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A4" w:rsidRDefault="00C30AA4" w:rsidP="00645307">
      <w:pPr>
        <w:pStyle w:val="20"/>
        <w:shd w:val="clear" w:color="auto" w:fill="auto"/>
        <w:tabs>
          <w:tab w:val="left" w:pos="7887"/>
        </w:tabs>
        <w:spacing w:after="90" w:line="240" w:lineRule="auto"/>
        <w:ind w:right="580"/>
        <w:rPr>
          <w:rStyle w:val="2"/>
          <w:color w:val="000000"/>
        </w:rPr>
      </w:pPr>
    </w:p>
    <w:tbl>
      <w:tblPr>
        <w:tblpPr w:leftFromText="180" w:rightFromText="180" w:bottomFromText="200" w:vertAnchor="text" w:tblpY="1"/>
        <w:tblOverlap w:val="never"/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5"/>
      </w:tblGrid>
      <w:tr w:rsidR="00B75870" w:rsidRPr="00C30AA4" w:rsidTr="00B75870">
        <w:trPr>
          <w:trHeight w:val="3650"/>
        </w:trPr>
        <w:tc>
          <w:tcPr>
            <w:tcW w:w="10135" w:type="dxa"/>
          </w:tcPr>
          <w:p w:rsidR="00B75870" w:rsidRPr="00B75870" w:rsidRDefault="00B75870" w:rsidP="0064530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7587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АДМИНИСТРАЦИЯ</w:t>
            </w:r>
          </w:p>
          <w:p w:rsidR="00B75870" w:rsidRPr="00B75870" w:rsidRDefault="00B75870" w:rsidP="0064530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B7587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B75870" w:rsidRDefault="0002626B" w:rsidP="00645307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МАМАЛАЕВСКИЙ</w:t>
            </w:r>
            <w:r w:rsidR="00B75870" w:rsidRPr="00B7587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СЕЛЬСОВЕТ</w:t>
            </w:r>
          </w:p>
          <w:p w:rsidR="00B75870" w:rsidRPr="00B75870" w:rsidRDefault="00B75870" w:rsidP="00C30AA4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  <w:p w:rsidR="00B75870" w:rsidRPr="00B75870" w:rsidRDefault="00864630" w:rsidP="00B75870">
            <w:pPr>
              <w:widowControl/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ПОСТАНОВЛЕНИЕ</w:t>
            </w:r>
          </w:p>
          <w:p w:rsidR="00B75870" w:rsidRPr="00B75870" w:rsidRDefault="00B75870" w:rsidP="00C30AA4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B75870" w:rsidRPr="00B75870" w:rsidRDefault="00385636" w:rsidP="00C30AA4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от  26.12</w:t>
            </w:r>
            <w:r w:rsidR="0011264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.2022</w:t>
            </w:r>
            <w:r w:rsidR="00B75870" w:rsidRPr="00B7587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г.                            с. </w:t>
            </w:r>
            <w:proofErr w:type="spellStart"/>
            <w:r w:rsidR="0002626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Мамалаевка</w:t>
            </w:r>
            <w:proofErr w:type="spellEnd"/>
            <w:r w:rsidR="00B75870" w:rsidRPr="00B7587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          </w:t>
            </w:r>
            <w:r w:rsidR="0086463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                        №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69-п</w:t>
            </w:r>
            <w:r w:rsidR="0011264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B75870" w:rsidRPr="00B75870" w:rsidRDefault="00B75870" w:rsidP="00C30AA4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11264C" w:rsidRDefault="00B75870" w:rsidP="0011264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B7587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О внесении изменений и дополнений в </w:t>
            </w:r>
            <w:r w:rsidR="0086463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постановление</w:t>
            </w:r>
          </w:p>
          <w:p w:rsidR="00B75870" w:rsidRPr="00B75870" w:rsidRDefault="00864630" w:rsidP="00166FA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от 22.02.2013 г. № 16</w:t>
            </w:r>
            <w:r w:rsidR="00166FA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-п</w:t>
            </w:r>
            <w:r w:rsidR="00B75870" w:rsidRPr="00B7587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»</w:t>
            </w:r>
          </w:p>
        </w:tc>
      </w:tr>
    </w:tbl>
    <w:p w:rsidR="00C30AA4" w:rsidRPr="00C30AA4" w:rsidRDefault="00B75870" w:rsidP="00645307">
      <w:pPr>
        <w:widowControl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5870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статей 12, 132 Конституции Российской Федерации, статьи 35 Федерального закона от 06.10.2003 года № 131-ФЗ «Об общих принципах организации местного самоуправления в Российской федерации», статей 5, 11 Федерального закона от 30.12.2004 года № 210-ФЗ «Об основах регулирования тарифов организаций коммунального комплекса» и руководствуясь Уставом муниципального образования  </w:t>
      </w:r>
      <w:proofErr w:type="spellStart"/>
      <w:r w:rsidR="00864630">
        <w:rPr>
          <w:rFonts w:ascii="Times New Roman" w:hAnsi="Times New Roman" w:cs="Times New Roman"/>
          <w:color w:val="auto"/>
          <w:sz w:val="28"/>
          <w:szCs w:val="28"/>
        </w:rPr>
        <w:t>Мамалаевский</w:t>
      </w:r>
      <w:proofErr w:type="spellEnd"/>
      <w:r w:rsidRPr="00B7587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сельсовет, </w:t>
      </w:r>
      <w:r w:rsidR="00864630">
        <w:rPr>
          <w:rFonts w:ascii="Times New Roman" w:hAnsi="Times New Roman" w:cs="Times New Roman"/>
          <w:color w:val="auto"/>
          <w:sz w:val="28"/>
          <w:szCs w:val="28"/>
        </w:rPr>
        <w:t>постановляю</w:t>
      </w:r>
      <w:r w:rsidR="00C30AA4" w:rsidRPr="00C30AA4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C30AA4" w:rsidRPr="00C30AA4" w:rsidRDefault="00881E0E" w:rsidP="00B75870">
      <w:pPr>
        <w:widowControl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ab/>
        <w:t xml:space="preserve">1. </w:t>
      </w:r>
      <w:r w:rsidR="00C30AA4" w:rsidRPr="00C30AA4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Внести изменения и дополнения в </w:t>
      </w:r>
      <w:r w:rsidR="00864630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постановление</w:t>
      </w: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от </w:t>
      </w:r>
      <w:r w:rsidR="00864630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22.02.2013 г. № 16</w:t>
      </w:r>
      <w:r w:rsidR="00166FAD" w:rsidRPr="00166FAD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-п</w:t>
      </w:r>
    </w:p>
    <w:p w:rsidR="00C30AA4" w:rsidRPr="00B75870" w:rsidRDefault="00C30AA4" w:rsidP="00B75870">
      <w:pPr>
        <w:widowControl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C30AA4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ab/>
        <w:t>1.1</w:t>
      </w:r>
      <w:r w:rsidR="00881E0E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.</w:t>
      </w:r>
      <w:r w:rsidRPr="00C30AA4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864630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Постановление</w:t>
      </w:r>
      <w:r w:rsidR="00881E0E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от </w:t>
      </w:r>
      <w:r w:rsidR="00864630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22.02.2013 г. № 16</w:t>
      </w:r>
      <w:r w:rsidR="00864630" w:rsidRPr="00166FAD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-п</w:t>
      </w:r>
      <w:r w:rsidR="00864630" w:rsidRPr="00B75870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B75870" w:rsidRPr="00B75870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«Об учреждении  программы «Комплексного развития систем коммунальной инфраструктуры муниципального образования </w:t>
      </w:r>
      <w:proofErr w:type="spellStart"/>
      <w:r w:rsidR="00864630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Мамалаевский</w:t>
      </w:r>
      <w:proofErr w:type="spellEnd"/>
      <w:r w:rsidR="00864630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сельсовет на 2022</w:t>
      </w:r>
      <w:r w:rsidR="00166FAD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-2025</w:t>
      </w:r>
      <w:r w:rsidR="00B75870" w:rsidRPr="00B75870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г.»</w:t>
      </w:r>
      <w:r w:rsidR="00B75870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. </w:t>
      </w:r>
      <w:r w:rsidRPr="00C30AA4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к </w:t>
      </w:r>
      <w:r w:rsidR="00864630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постановлению </w:t>
      </w:r>
      <w:r w:rsidRPr="00C30AA4">
        <w:rPr>
          <w:rFonts w:ascii="Times New Roman" w:hAnsi="Times New Roman" w:cs="Times New Roman"/>
          <w:color w:val="auto"/>
          <w:sz w:val="28"/>
          <w:szCs w:val="28"/>
        </w:rPr>
        <w:t>читать в новой редакции согласно приложению.</w:t>
      </w:r>
    </w:p>
    <w:p w:rsidR="00C30AA4" w:rsidRPr="00C30AA4" w:rsidRDefault="00C30AA4" w:rsidP="001F7D88">
      <w:pPr>
        <w:widowControl/>
        <w:numPr>
          <w:ilvl w:val="0"/>
          <w:numId w:val="20"/>
        </w:numPr>
        <w:shd w:val="clear" w:color="auto" w:fill="FFFFFF"/>
        <w:ind w:right="-143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30AA4">
        <w:rPr>
          <w:rFonts w:ascii="Times New Roman" w:hAnsi="Times New Roman" w:cs="Times New Roman"/>
          <w:color w:val="auto"/>
          <w:sz w:val="28"/>
          <w:szCs w:val="28"/>
        </w:rPr>
        <w:t>Контроль  за</w:t>
      </w:r>
      <w:proofErr w:type="gramEnd"/>
      <w:r w:rsidRPr="00C30AA4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</w:t>
      </w:r>
      <w:r w:rsidR="00864630">
        <w:rPr>
          <w:rFonts w:ascii="Times New Roman" w:hAnsi="Times New Roman" w:cs="Times New Roman"/>
          <w:color w:val="auto"/>
          <w:sz w:val="28"/>
          <w:szCs w:val="28"/>
        </w:rPr>
        <w:t>постановления</w:t>
      </w:r>
      <w:r w:rsidR="001F7D88" w:rsidRPr="001F7D88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C30AA4">
        <w:rPr>
          <w:rFonts w:ascii="Times New Roman" w:hAnsi="Times New Roman" w:cs="Times New Roman"/>
          <w:color w:val="auto"/>
          <w:sz w:val="28"/>
          <w:szCs w:val="28"/>
        </w:rPr>
        <w:t>оставляю за собой.</w:t>
      </w:r>
    </w:p>
    <w:p w:rsidR="00C30AA4" w:rsidRDefault="00864630" w:rsidP="001F7D88">
      <w:pPr>
        <w:widowControl/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  <w:r w:rsidR="001F7D88" w:rsidRPr="001F7D88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F7D88">
        <w:rPr>
          <w:rFonts w:ascii="Times New Roman" w:hAnsi="Times New Roman" w:cs="Times New Roman"/>
          <w:color w:val="auto"/>
          <w:sz w:val="28"/>
          <w:szCs w:val="28"/>
        </w:rPr>
        <w:t xml:space="preserve">вступает в силу с момента его </w:t>
      </w:r>
      <w:r w:rsidR="00C30AA4" w:rsidRPr="00C30AA4">
        <w:rPr>
          <w:rFonts w:ascii="Times New Roman" w:hAnsi="Times New Roman" w:cs="Times New Roman"/>
          <w:color w:val="auto"/>
          <w:sz w:val="28"/>
          <w:szCs w:val="28"/>
        </w:rPr>
        <w:t xml:space="preserve">обнародования в установленном порядке и подлежит размещению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Мамалаевский</w:t>
      </w:r>
      <w:proofErr w:type="spellEnd"/>
      <w:r w:rsidR="00C30AA4" w:rsidRPr="00C30AA4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в сети «Интернет» и в Федеральной Государственной Информационной системе Территориального планирования (ФГИС ТП).</w:t>
      </w:r>
      <w:r w:rsidR="00C30AA4" w:rsidRPr="00C30AA4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 </w:t>
      </w:r>
    </w:p>
    <w:p w:rsidR="00645307" w:rsidRPr="00645307" w:rsidRDefault="00645307" w:rsidP="00645307">
      <w:pPr>
        <w:widowControl/>
        <w:ind w:left="92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30AA4" w:rsidRDefault="00881E0E" w:rsidP="00881E0E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</w:p>
    <w:p w:rsidR="00881E0E" w:rsidRDefault="00881E0E" w:rsidP="00B75870">
      <w:pPr>
        <w:widowControl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81E0E" w:rsidRPr="00881E0E" w:rsidRDefault="00881E0E" w:rsidP="00881E0E">
      <w:pPr>
        <w:widowControl/>
        <w:tabs>
          <w:tab w:val="left" w:pos="880"/>
        </w:tabs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 </w:t>
      </w:r>
      <w:r w:rsidRPr="00881E0E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Глава администрации                                                                  </w:t>
      </w:r>
      <w:proofErr w:type="spellStart"/>
      <w:r w:rsidR="00864630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В.В.Акашев</w:t>
      </w:r>
      <w:proofErr w:type="spellEnd"/>
    </w:p>
    <w:p w:rsidR="00881E0E" w:rsidRPr="00881E0E" w:rsidRDefault="00881E0E" w:rsidP="00881E0E">
      <w:pPr>
        <w:widowControl/>
        <w:tabs>
          <w:tab w:val="left" w:pos="880"/>
        </w:tabs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    </w:t>
      </w:r>
      <w:proofErr w:type="spellStart"/>
      <w:r w:rsidR="00864630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Мамалаевского</w:t>
      </w:r>
      <w:proofErr w:type="spellEnd"/>
      <w:r w:rsidRPr="00881E0E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сельсовета</w:t>
      </w:r>
    </w:p>
    <w:p w:rsidR="00881E0E" w:rsidRDefault="00881E0E" w:rsidP="00881E0E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1264C" w:rsidRPr="00C30AA4" w:rsidRDefault="0011264C" w:rsidP="00B75870">
      <w:pPr>
        <w:widowControl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30AA4" w:rsidRPr="00C30AA4" w:rsidRDefault="00C30AA4" w:rsidP="00B75870">
      <w:pPr>
        <w:widowControl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C30AA4" w:rsidRPr="00C30AA4" w:rsidRDefault="00C30AA4" w:rsidP="00B75870">
      <w:pPr>
        <w:widowControl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30AA4">
        <w:rPr>
          <w:rFonts w:ascii="Times New Roman" w:hAnsi="Times New Roman" w:cs="Times New Roman"/>
          <w:color w:val="auto"/>
          <w:sz w:val="28"/>
          <w:szCs w:val="28"/>
        </w:rPr>
        <w:t xml:space="preserve">Разослано:  отделу по архитектуре, капитальному строительству и инвестициям администрации района, администрации </w:t>
      </w:r>
      <w:proofErr w:type="spellStart"/>
      <w:r w:rsidR="00864630">
        <w:rPr>
          <w:rFonts w:ascii="Times New Roman" w:hAnsi="Times New Roman" w:cs="Times New Roman"/>
          <w:color w:val="auto"/>
          <w:sz w:val="28"/>
          <w:szCs w:val="28"/>
        </w:rPr>
        <w:t>Мамалаевского</w:t>
      </w:r>
      <w:proofErr w:type="spellEnd"/>
      <w:r w:rsidRPr="00C30AA4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сельсовета, прокурору.</w:t>
      </w:r>
    </w:p>
    <w:p w:rsidR="00C30AA4" w:rsidRDefault="00C30AA4" w:rsidP="00B75870">
      <w:pPr>
        <w:pStyle w:val="20"/>
        <w:shd w:val="clear" w:color="auto" w:fill="auto"/>
        <w:tabs>
          <w:tab w:val="left" w:pos="7887"/>
        </w:tabs>
        <w:spacing w:after="90" w:line="240" w:lineRule="auto"/>
        <w:ind w:left="5180" w:right="580"/>
        <w:jc w:val="both"/>
        <w:rPr>
          <w:rStyle w:val="2"/>
          <w:color w:val="000000"/>
        </w:rPr>
      </w:pPr>
    </w:p>
    <w:p w:rsidR="00C30AA4" w:rsidRDefault="00C30AA4" w:rsidP="00645307">
      <w:pPr>
        <w:pStyle w:val="20"/>
        <w:shd w:val="clear" w:color="auto" w:fill="auto"/>
        <w:tabs>
          <w:tab w:val="left" w:pos="7887"/>
        </w:tabs>
        <w:spacing w:after="90" w:line="240" w:lineRule="auto"/>
        <w:ind w:right="580"/>
        <w:jc w:val="right"/>
        <w:rPr>
          <w:rStyle w:val="2"/>
          <w:color w:val="000000"/>
        </w:rPr>
      </w:pPr>
    </w:p>
    <w:p w:rsidR="00864630" w:rsidRDefault="00864630" w:rsidP="00645307">
      <w:pPr>
        <w:pStyle w:val="20"/>
        <w:shd w:val="clear" w:color="auto" w:fill="auto"/>
        <w:tabs>
          <w:tab w:val="left" w:pos="7887"/>
        </w:tabs>
        <w:spacing w:after="0" w:line="240" w:lineRule="auto"/>
        <w:ind w:left="5180" w:right="580"/>
        <w:jc w:val="right"/>
        <w:rPr>
          <w:rStyle w:val="2"/>
          <w:color w:val="000000"/>
        </w:rPr>
      </w:pPr>
    </w:p>
    <w:p w:rsidR="00864630" w:rsidRDefault="00864630" w:rsidP="00645307">
      <w:pPr>
        <w:pStyle w:val="20"/>
        <w:shd w:val="clear" w:color="auto" w:fill="auto"/>
        <w:tabs>
          <w:tab w:val="left" w:pos="7887"/>
        </w:tabs>
        <w:spacing w:after="0" w:line="240" w:lineRule="auto"/>
        <w:ind w:left="5180" w:right="580"/>
        <w:jc w:val="right"/>
        <w:rPr>
          <w:rStyle w:val="2"/>
          <w:color w:val="000000"/>
        </w:rPr>
      </w:pPr>
    </w:p>
    <w:p w:rsidR="00864630" w:rsidRDefault="00864630" w:rsidP="00645307">
      <w:pPr>
        <w:pStyle w:val="20"/>
        <w:shd w:val="clear" w:color="auto" w:fill="auto"/>
        <w:tabs>
          <w:tab w:val="left" w:pos="7887"/>
        </w:tabs>
        <w:spacing w:after="0" w:line="240" w:lineRule="auto"/>
        <w:ind w:left="5180" w:right="580"/>
        <w:jc w:val="right"/>
        <w:rPr>
          <w:rStyle w:val="2"/>
          <w:color w:val="000000"/>
        </w:rPr>
      </w:pPr>
    </w:p>
    <w:p w:rsidR="00864630" w:rsidRDefault="00864630" w:rsidP="00645307">
      <w:pPr>
        <w:pStyle w:val="20"/>
        <w:shd w:val="clear" w:color="auto" w:fill="auto"/>
        <w:tabs>
          <w:tab w:val="left" w:pos="7887"/>
        </w:tabs>
        <w:spacing w:after="0" w:line="240" w:lineRule="auto"/>
        <w:ind w:left="5180" w:right="580"/>
        <w:jc w:val="right"/>
        <w:rPr>
          <w:rStyle w:val="2"/>
          <w:color w:val="000000"/>
        </w:rPr>
      </w:pPr>
    </w:p>
    <w:p w:rsidR="00633CC1" w:rsidRDefault="00633CC1" w:rsidP="00645307">
      <w:pPr>
        <w:pStyle w:val="20"/>
        <w:shd w:val="clear" w:color="auto" w:fill="auto"/>
        <w:tabs>
          <w:tab w:val="left" w:pos="7887"/>
        </w:tabs>
        <w:spacing w:after="0" w:line="240" w:lineRule="auto"/>
        <w:ind w:left="5180" w:right="580"/>
        <w:jc w:val="right"/>
        <w:rPr>
          <w:rStyle w:val="2"/>
          <w:color w:val="000000"/>
        </w:rPr>
      </w:pPr>
      <w:r>
        <w:rPr>
          <w:rStyle w:val="2"/>
          <w:color w:val="000000"/>
        </w:rPr>
        <w:lastRenderedPageBreak/>
        <w:t>Приложение к</w:t>
      </w:r>
      <w:r w:rsidR="00645307">
        <w:rPr>
          <w:rStyle w:val="2"/>
          <w:color w:val="000000"/>
        </w:rPr>
        <w:t xml:space="preserve"> </w:t>
      </w:r>
      <w:r w:rsidR="00864630">
        <w:rPr>
          <w:rStyle w:val="2"/>
          <w:color w:val="000000"/>
        </w:rPr>
        <w:t>Постановлению</w:t>
      </w:r>
    </w:p>
    <w:p w:rsidR="00CB324D" w:rsidRDefault="00A026C1" w:rsidP="00645307">
      <w:pPr>
        <w:pStyle w:val="20"/>
        <w:shd w:val="clear" w:color="auto" w:fill="auto"/>
        <w:tabs>
          <w:tab w:val="left" w:pos="7887"/>
        </w:tabs>
        <w:spacing w:after="0" w:line="240" w:lineRule="auto"/>
        <w:ind w:left="5180" w:right="580"/>
        <w:jc w:val="right"/>
      </w:pPr>
      <w:r>
        <w:rPr>
          <w:rStyle w:val="2"/>
          <w:color w:val="000000"/>
        </w:rPr>
        <w:t>от</w:t>
      </w:r>
      <w:r w:rsidR="00385636">
        <w:rPr>
          <w:rStyle w:val="2"/>
          <w:color w:val="000000"/>
        </w:rPr>
        <w:t xml:space="preserve"> 26.12</w:t>
      </w:r>
      <w:r w:rsidR="0011264C">
        <w:rPr>
          <w:rStyle w:val="2"/>
          <w:color w:val="000000"/>
        </w:rPr>
        <w:t>.2022</w:t>
      </w:r>
      <w:r w:rsidR="009713A5">
        <w:rPr>
          <w:rStyle w:val="2"/>
          <w:color w:val="000000"/>
        </w:rPr>
        <w:t xml:space="preserve"> г.</w:t>
      </w:r>
      <w:r w:rsidR="00CB324D">
        <w:rPr>
          <w:rStyle w:val="2"/>
          <w:color w:val="000000"/>
        </w:rPr>
        <w:t xml:space="preserve"> №</w:t>
      </w:r>
      <w:r>
        <w:rPr>
          <w:rStyle w:val="2"/>
          <w:color w:val="000000"/>
        </w:rPr>
        <w:t xml:space="preserve"> </w:t>
      </w:r>
      <w:r w:rsidR="00385636">
        <w:rPr>
          <w:rStyle w:val="2"/>
          <w:color w:val="000000"/>
        </w:rPr>
        <w:t>69-п</w:t>
      </w:r>
      <w:r w:rsidR="0011264C">
        <w:rPr>
          <w:rStyle w:val="2"/>
          <w:color w:val="000000"/>
        </w:rPr>
        <w:t xml:space="preserve"> </w:t>
      </w:r>
    </w:p>
    <w:p w:rsidR="00A026C1" w:rsidRDefault="00A026C1" w:rsidP="00645307">
      <w:pPr>
        <w:pStyle w:val="31"/>
        <w:shd w:val="clear" w:color="auto" w:fill="auto"/>
        <w:spacing w:before="0" w:after="0" w:line="240" w:lineRule="auto"/>
        <w:ind w:right="380"/>
        <w:jc w:val="right"/>
        <w:rPr>
          <w:rStyle w:val="3"/>
          <w:b/>
          <w:bCs/>
          <w:color w:val="000000"/>
        </w:rPr>
      </w:pPr>
    </w:p>
    <w:p w:rsidR="00645307" w:rsidRPr="00645307" w:rsidRDefault="00645307" w:rsidP="00645307">
      <w:pPr>
        <w:autoSpaceDE w:val="0"/>
        <w:autoSpaceDN w:val="0"/>
        <w:adjustRightInd w:val="0"/>
        <w:ind w:firstLine="567"/>
        <w:jc w:val="center"/>
        <w:rPr>
          <w:rFonts w:ascii="Times New Roman CYR" w:eastAsiaTheme="minorHAnsi" w:hAnsi="Times New Roman CYR" w:cs="Times New Roman CYR"/>
          <w:b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b/>
          <w:color w:val="auto"/>
          <w:lang w:eastAsia="en-US"/>
        </w:rPr>
        <w:t>Программа</w:t>
      </w:r>
    </w:p>
    <w:p w:rsidR="00645307" w:rsidRPr="00645307" w:rsidRDefault="00645307" w:rsidP="00645307">
      <w:pPr>
        <w:autoSpaceDE w:val="0"/>
        <w:autoSpaceDN w:val="0"/>
        <w:adjustRightInd w:val="0"/>
        <w:ind w:firstLine="567"/>
        <w:jc w:val="center"/>
        <w:rPr>
          <w:rFonts w:ascii="Times New Roman CYR" w:eastAsiaTheme="minorHAnsi" w:hAnsi="Times New Roman CYR" w:cs="Times New Roman CYR"/>
          <w:b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b/>
          <w:color w:val="auto"/>
          <w:lang w:eastAsia="en-US"/>
        </w:rPr>
        <w:t xml:space="preserve">«Комплексного развития систем коммунальной инфраструктуры муниципального образования </w:t>
      </w:r>
      <w:r w:rsidR="00166FAD">
        <w:rPr>
          <w:rFonts w:ascii="Times New Roman CYR" w:eastAsiaTheme="minorHAnsi" w:hAnsi="Times New Roman CYR" w:cs="Times New Roman CYR"/>
          <w:b/>
          <w:color w:val="auto"/>
          <w:lang w:eastAsia="en-US"/>
        </w:rPr>
        <w:t xml:space="preserve"> </w:t>
      </w:r>
      <w:proofErr w:type="spellStart"/>
      <w:r w:rsidR="00864630">
        <w:rPr>
          <w:rFonts w:ascii="Times New Roman CYR" w:eastAsiaTheme="minorHAnsi" w:hAnsi="Times New Roman CYR" w:cs="Times New Roman CYR"/>
          <w:b/>
          <w:color w:val="auto"/>
          <w:lang w:eastAsia="en-US"/>
        </w:rPr>
        <w:t>Мамалаевский</w:t>
      </w:r>
      <w:proofErr w:type="spellEnd"/>
      <w:r w:rsidR="00166FAD">
        <w:rPr>
          <w:rFonts w:ascii="Times New Roman CYR" w:eastAsiaTheme="minorHAnsi" w:hAnsi="Times New Roman CYR" w:cs="Times New Roman CYR"/>
          <w:b/>
          <w:color w:val="auto"/>
          <w:lang w:eastAsia="en-US"/>
        </w:rPr>
        <w:t xml:space="preserve">  сельсовет на 2021-2025</w:t>
      </w:r>
      <w:r w:rsidRPr="00645307">
        <w:rPr>
          <w:rFonts w:ascii="Times New Roman CYR" w:eastAsiaTheme="minorHAnsi" w:hAnsi="Times New Roman CYR" w:cs="Times New Roman CYR"/>
          <w:b/>
          <w:color w:val="auto"/>
          <w:lang w:eastAsia="en-US"/>
        </w:rPr>
        <w:t xml:space="preserve"> г»</w:t>
      </w:r>
    </w:p>
    <w:p w:rsidR="00645307" w:rsidRPr="00645307" w:rsidRDefault="00645307" w:rsidP="00645307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b/>
          <w:color w:val="auto"/>
          <w:lang w:eastAsia="en-US"/>
        </w:rPr>
        <w:t>1. Паспорт программы</w:t>
      </w:r>
    </w:p>
    <w:p w:rsidR="00645307" w:rsidRPr="00645307" w:rsidRDefault="00645307" w:rsidP="00645307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color w:val="auto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9"/>
        <w:gridCol w:w="7518"/>
      </w:tblGrid>
      <w:tr w:rsidR="00645307" w:rsidRPr="00645307" w:rsidTr="00645307"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b/>
                <w:bCs/>
                <w:color w:val="auto"/>
                <w:lang w:eastAsia="en-US"/>
              </w:rPr>
              <w:t>Наименование программы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07" w:rsidRPr="00645307" w:rsidRDefault="00645307" w:rsidP="00864630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Программа «Комплексного развития систем коммунальной инфраструктуры муниципального образования </w:t>
            </w:r>
            <w:proofErr w:type="spellStart"/>
            <w:r w:rsidR="00864630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Мамалаевский</w:t>
            </w:r>
            <w:proofErr w:type="spellEnd"/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 сель</w:t>
            </w:r>
            <w:r w:rsidR="00166FAD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совет на 2021-2025</w:t>
            </w: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 г» (далее - Программа)</w:t>
            </w:r>
          </w:p>
        </w:tc>
      </w:tr>
      <w:tr w:rsidR="00645307" w:rsidRPr="00645307" w:rsidTr="00645307"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b/>
                <w:bCs/>
                <w:color w:val="auto"/>
                <w:lang w:eastAsia="en-US"/>
              </w:rPr>
              <w:t>Основание для разработки Программы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07" w:rsidRPr="00645307" w:rsidRDefault="009C74E4" w:rsidP="0064530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hyperlink r:id="rId6" w:history="1">
              <w:proofErr w:type="gramStart"/>
              <w:r w:rsidR="00645307" w:rsidRPr="00645307">
                <w:rPr>
                  <w:rFonts w:ascii="Times New Roman CYR" w:eastAsiaTheme="minorHAnsi" w:hAnsi="Times New Roman CYR" w:cs="Times New Roman CYR"/>
                  <w:b/>
                  <w:bCs/>
                  <w:color w:val="auto"/>
                  <w:lang w:eastAsia="en-US"/>
                </w:rPr>
                <w:t>Градостроительный кодекс</w:t>
              </w:r>
            </w:hyperlink>
            <w:r w:rsidR="00645307"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 Российской Федерации от 29.12.2004 N 190-ФЗ, </w:t>
            </w:r>
            <w:hyperlink r:id="rId7" w:history="1">
              <w:r w:rsidR="00645307" w:rsidRPr="00645307">
                <w:rPr>
                  <w:rFonts w:ascii="Times New Roman CYR" w:eastAsiaTheme="minorHAnsi" w:hAnsi="Times New Roman CYR" w:cs="Times New Roman CYR"/>
                  <w:b/>
                  <w:bCs/>
                  <w:color w:val="auto"/>
                  <w:lang w:eastAsia="en-US"/>
                </w:rPr>
                <w:t>Федеральный закон</w:t>
              </w:r>
            </w:hyperlink>
            <w:r w:rsidR="00645307"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 от 06.10.2003 N 131-ФЗ "Об общих принципах организации местного самоуправления в Российской Федерации", </w:t>
            </w:r>
            <w:hyperlink r:id="rId8" w:history="1">
              <w:r w:rsidR="00645307" w:rsidRPr="00645307">
                <w:rPr>
                  <w:rFonts w:ascii="Times New Roman CYR" w:eastAsiaTheme="minorHAnsi" w:hAnsi="Times New Roman CYR" w:cs="Times New Roman CYR"/>
                  <w:b/>
                  <w:bCs/>
                  <w:color w:val="auto"/>
                  <w:lang w:eastAsia="en-US"/>
                </w:rPr>
                <w:t>Федеральный закон</w:t>
              </w:r>
            </w:hyperlink>
            <w:r w:rsidR="00645307"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 от 30.12.2004 N 210-ФЗ "Об основах регулирования тарифов организаций коммунального комплекса", </w:t>
            </w:r>
            <w:hyperlink r:id="rId9" w:history="1">
              <w:r w:rsidR="00645307" w:rsidRPr="00645307">
                <w:rPr>
                  <w:rFonts w:ascii="Times New Roman CYR" w:eastAsiaTheme="minorHAnsi" w:hAnsi="Times New Roman CYR" w:cs="Times New Roman CYR"/>
                  <w:b/>
                  <w:bCs/>
                  <w:color w:val="auto"/>
                  <w:lang w:eastAsia="en-US"/>
                </w:rPr>
                <w:t>Федеральный закон</w:t>
              </w:r>
            </w:hyperlink>
            <w:r w:rsidR="00645307"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 от 23.11.2009 N 261-ФЗ "Об энергосбережении и о повышении энергетической эффективности и о внесении изменений в отдельные законодательные акты Российской Федерации", </w:t>
            </w:r>
            <w:hyperlink r:id="rId10" w:history="1">
              <w:r w:rsidR="00645307" w:rsidRPr="00645307">
                <w:rPr>
                  <w:rFonts w:ascii="Times New Roman CYR" w:eastAsiaTheme="minorHAnsi" w:hAnsi="Times New Roman CYR" w:cs="Times New Roman CYR"/>
                  <w:b/>
                  <w:bCs/>
                  <w:color w:val="auto"/>
                  <w:lang w:eastAsia="en-US"/>
                </w:rPr>
                <w:t>Устав</w:t>
              </w:r>
              <w:proofErr w:type="gramEnd"/>
            </w:hyperlink>
            <w:r w:rsidR="00645307"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 МО </w:t>
            </w:r>
            <w:proofErr w:type="spellStart"/>
            <w:r w:rsidR="00864630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Мамалаевский</w:t>
            </w:r>
            <w:proofErr w:type="spellEnd"/>
            <w:r w:rsidR="00645307"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  сельсовет.</w:t>
            </w:r>
          </w:p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Arial CYR" w:eastAsiaTheme="minorHAnsi" w:hAnsi="Arial CYR" w:cs="Arial CYR"/>
                <w:color w:val="auto"/>
                <w:lang w:eastAsia="en-US"/>
              </w:rPr>
            </w:pPr>
          </w:p>
        </w:tc>
      </w:tr>
      <w:tr w:rsidR="00645307" w:rsidRPr="00645307" w:rsidTr="00645307"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b/>
                <w:bCs/>
                <w:color w:val="auto"/>
                <w:lang w:eastAsia="en-US"/>
              </w:rPr>
              <w:t>Заказчик Программы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Администрация МО  </w:t>
            </w:r>
            <w:proofErr w:type="spellStart"/>
            <w:r w:rsidR="00864630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Мамалаевский</w:t>
            </w:r>
            <w:proofErr w:type="spellEnd"/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  сельсовет</w:t>
            </w:r>
          </w:p>
        </w:tc>
      </w:tr>
      <w:tr w:rsidR="00645307" w:rsidRPr="00645307" w:rsidTr="00645307"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b/>
                <w:bCs/>
                <w:color w:val="auto"/>
                <w:lang w:eastAsia="en-US"/>
              </w:rPr>
              <w:t>Разработчики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07" w:rsidRPr="00645307" w:rsidRDefault="00864630" w:rsidP="0064530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Администрация</w:t>
            </w:r>
            <w:r w:rsidR="00645307"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 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Мамалаевского</w:t>
            </w:r>
            <w:proofErr w:type="spellEnd"/>
            <w:r w:rsidR="00645307"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 сельсовета</w:t>
            </w:r>
          </w:p>
        </w:tc>
      </w:tr>
      <w:tr w:rsidR="00645307" w:rsidRPr="00645307" w:rsidTr="00645307"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b/>
                <w:bCs/>
                <w:color w:val="auto"/>
                <w:lang w:eastAsia="en-US"/>
              </w:rPr>
              <w:t>Руководитель Программы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Глава администрации МО </w:t>
            </w:r>
            <w:proofErr w:type="spellStart"/>
            <w:r w:rsidR="00864630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Мамалаевский</w:t>
            </w:r>
            <w:proofErr w:type="spellEnd"/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 сельсовет</w:t>
            </w:r>
          </w:p>
        </w:tc>
      </w:tr>
      <w:tr w:rsidR="00645307" w:rsidRPr="00645307" w:rsidTr="00645307"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b/>
                <w:bCs/>
                <w:color w:val="auto"/>
                <w:lang w:eastAsia="en-US"/>
              </w:rPr>
              <w:t>Основные цели и задачи Программы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1.  Модернизация системы коммунальной инфраструктуры МО </w:t>
            </w:r>
            <w:proofErr w:type="spellStart"/>
            <w:r w:rsidR="00864630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Мамалаевский</w:t>
            </w:r>
            <w:proofErr w:type="spellEnd"/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 сельсовет.</w:t>
            </w:r>
          </w:p>
          <w:p w:rsidR="00645307" w:rsidRPr="00645307" w:rsidRDefault="00645307" w:rsidP="0064530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2. Повышение качества предоставляемых коммунальных услуг потребителям.</w:t>
            </w:r>
          </w:p>
          <w:p w:rsidR="00645307" w:rsidRPr="00645307" w:rsidRDefault="00645307" w:rsidP="0064530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3. Улучшение состояния окружающей среды, экологическая безопасность развития МО </w:t>
            </w:r>
            <w:proofErr w:type="spellStart"/>
            <w:r w:rsidR="00864630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Мамалаевский</w:t>
            </w:r>
            <w:proofErr w:type="spellEnd"/>
            <w:r w:rsidR="00864630"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 </w:t>
            </w: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сельсовет, создание благоприятных условий для проживания  населения.</w:t>
            </w:r>
          </w:p>
          <w:p w:rsidR="00645307" w:rsidRPr="00645307" w:rsidRDefault="00645307" w:rsidP="0064530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4. Энергосбережение и повышение </w:t>
            </w:r>
            <w:proofErr w:type="spellStart"/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энергоэффективности</w:t>
            </w:r>
            <w:proofErr w:type="spellEnd"/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 коммунального хозяйства.</w:t>
            </w:r>
          </w:p>
        </w:tc>
      </w:tr>
      <w:tr w:rsidR="00645307" w:rsidRPr="00645307" w:rsidTr="00645307"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b/>
                <w:bCs/>
                <w:color w:val="auto"/>
                <w:lang w:eastAsia="en-US"/>
              </w:rPr>
              <w:t>Сроки реализации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20</w:t>
            </w:r>
            <w:r w:rsidR="00166FAD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21 - 2025</w:t>
            </w: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 г</w:t>
            </w:r>
          </w:p>
        </w:tc>
      </w:tr>
      <w:tr w:rsidR="00645307" w:rsidRPr="00645307" w:rsidTr="00645307"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b/>
                <w:bCs/>
                <w:color w:val="auto"/>
                <w:lang w:eastAsia="en-US"/>
              </w:rPr>
              <w:t>Основные направления Программы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  <w:p w:rsidR="00645307" w:rsidRPr="00645307" w:rsidRDefault="00645307" w:rsidP="0064530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- развитие системы водоснабжения </w:t>
            </w:r>
          </w:p>
        </w:tc>
      </w:tr>
      <w:tr w:rsidR="00645307" w:rsidRPr="00645307" w:rsidTr="00645307"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b/>
                <w:bCs/>
                <w:color w:val="auto"/>
                <w:lang w:eastAsia="en-US"/>
              </w:rPr>
              <w:t>Исполнители основных мероприятий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МУП ЖКХ</w:t>
            </w: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 «</w:t>
            </w:r>
            <w:r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ЖКС Переволоцкого района</w:t>
            </w: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»</w:t>
            </w:r>
          </w:p>
        </w:tc>
      </w:tr>
      <w:tr w:rsidR="00645307" w:rsidRPr="00645307" w:rsidTr="00645307"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b/>
                <w:bCs/>
                <w:color w:val="auto"/>
                <w:lang w:eastAsia="en-US"/>
              </w:rPr>
              <w:t>Организация контроля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proofErr w:type="gramStart"/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Контроль за</w:t>
            </w:r>
            <w:proofErr w:type="gramEnd"/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 реализацией программы осуществляет администрация МО </w:t>
            </w:r>
            <w:proofErr w:type="spellStart"/>
            <w:r w:rsidR="00C24415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Мамалаевский</w:t>
            </w:r>
            <w:proofErr w:type="spellEnd"/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  сельсовет, а именно:  </w:t>
            </w:r>
          </w:p>
          <w:p w:rsidR="00645307" w:rsidRPr="00645307" w:rsidRDefault="00645307" w:rsidP="0064530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- общий контроль;</w:t>
            </w:r>
          </w:p>
          <w:p w:rsidR="00645307" w:rsidRPr="00645307" w:rsidRDefault="00645307" w:rsidP="0064530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- контроль сроков реализации программных мероприятий.</w:t>
            </w:r>
          </w:p>
        </w:tc>
      </w:tr>
      <w:tr w:rsidR="00645307" w:rsidRPr="00645307" w:rsidTr="00645307"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b/>
                <w:bCs/>
                <w:color w:val="auto"/>
                <w:lang w:eastAsia="en-US"/>
              </w:rPr>
              <w:t>Ожидаемые результаты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07" w:rsidRDefault="00645307" w:rsidP="0064530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Модернизация и обновление коммунальной инфраструктуры МО </w:t>
            </w:r>
            <w:proofErr w:type="spellStart"/>
            <w:r w:rsidR="00C24415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Мамалаевский</w:t>
            </w:r>
            <w:proofErr w:type="spellEnd"/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 сельсовет; снижение эксплуатационных затрат; устранение причин возникновения аварийных ситуаций, угрожающих жизнедеятельности человека; улучшение экологического состояния окружающей среды в МО </w:t>
            </w:r>
            <w:proofErr w:type="spellStart"/>
            <w:r w:rsidR="00C24415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Мамалаевский</w:t>
            </w:r>
            <w:proofErr w:type="spellEnd"/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 сельсовет; энергосбережение и повышение </w:t>
            </w:r>
            <w:proofErr w:type="spellStart"/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энергоэффективности</w:t>
            </w:r>
            <w:proofErr w:type="spellEnd"/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.</w:t>
            </w:r>
          </w:p>
          <w:p w:rsidR="00881E0E" w:rsidRPr="00645307" w:rsidRDefault="00881E0E" w:rsidP="0064530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</w:tr>
      <w:tr w:rsidR="00645307" w:rsidRPr="00645307" w:rsidTr="00645307"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b/>
                <w:bCs/>
                <w:color w:val="auto"/>
                <w:lang w:eastAsia="en-US"/>
              </w:rPr>
              <w:t xml:space="preserve">Объемы и источники финансирования </w:t>
            </w:r>
            <w:r w:rsidRPr="00645307">
              <w:rPr>
                <w:rFonts w:ascii="Times New Roman CYR" w:eastAsiaTheme="minorHAnsi" w:hAnsi="Times New Roman CYR" w:cs="Times New Roman CYR"/>
                <w:b/>
                <w:bCs/>
                <w:color w:val="auto"/>
                <w:lang w:eastAsia="en-US"/>
              </w:rPr>
              <w:lastRenderedPageBreak/>
              <w:t>Программы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lastRenderedPageBreak/>
              <w:t>Объемы и источники финансирования программы определяются в соответствии с утвержденными инвестиционными программами</w:t>
            </w:r>
          </w:p>
        </w:tc>
      </w:tr>
    </w:tbl>
    <w:p w:rsidR="00645307" w:rsidRPr="00645307" w:rsidRDefault="00645307" w:rsidP="0064530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  <w:lastRenderedPageBreak/>
        <w:t>2. Введение</w:t>
      </w:r>
    </w:p>
    <w:p w:rsidR="00645307" w:rsidRPr="00645307" w:rsidRDefault="00645307" w:rsidP="00645307">
      <w:pPr>
        <w:autoSpaceDE w:val="0"/>
        <w:autoSpaceDN w:val="0"/>
        <w:adjustRightInd w:val="0"/>
        <w:ind w:firstLine="567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proofErr w:type="gramStart"/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Программа «Комплексного развития систем коммунальной инфраструктуры муниципального образования </w:t>
      </w:r>
      <w:proofErr w:type="spellStart"/>
      <w:r w:rsidR="00C24415">
        <w:rPr>
          <w:rFonts w:ascii="Times New Roman CYR" w:eastAsiaTheme="minorHAnsi" w:hAnsi="Times New Roman CYR" w:cs="Times New Roman CYR"/>
          <w:color w:val="auto"/>
          <w:lang w:eastAsia="en-US"/>
        </w:rPr>
        <w:t>Мамалаевский</w:t>
      </w:r>
      <w:proofErr w:type="spellEnd"/>
      <w:r w:rsidR="00166FAD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 сельсовет на 2021-2025</w:t>
      </w:r>
      <w:r w:rsidR="0011264C">
        <w:rPr>
          <w:rFonts w:ascii="Times New Roman CYR" w:eastAsiaTheme="minorHAnsi" w:hAnsi="Times New Roman CYR" w:cs="Times New Roman CYR"/>
          <w:color w:val="auto"/>
          <w:lang w:eastAsia="en-US"/>
        </w:rPr>
        <w:t>»</w:t>
      </w: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 </w:t>
      </w:r>
      <w:r w:rsidR="0011264C">
        <w:rPr>
          <w:rFonts w:ascii="Times New Roman CYR" w:eastAsiaTheme="minorHAnsi" w:hAnsi="Times New Roman CYR" w:cs="Times New Roman CYR"/>
          <w:color w:val="auto"/>
          <w:lang w:eastAsia="en-US"/>
        </w:rPr>
        <w:t>(</w:t>
      </w: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далее по тексту Программа</w:t>
      </w:r>
      <w:r w:rsidR="0011264C">
        <w:rPr>
          <w:rFonts w:ascii="Times New Roman CYR" w:eastAsiaTheme="minorHAnsi" w:hAnsi="Times New Roman CYR" w:cs="Times New Roman CYR"/>
          <w:color w:val="auto"/>
          <w:lang w:eastAsia="en-US"/>
        </w:rPr>
        <w:t>)</w:t>
      </w: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, разработана в соответствии с Федеральным законом от 06.10.2003 № 131-ФЗ «Об общих принципах организации органов местного самоуправления в Российской Федерации», Федеральным законом от 30.12.2004 № 210-ФЗ «Об основах регулирования тарифов организаций коммунального комплекса», Федеральным законом от 23.11.2009 № 261-ФЗ «Об энергосбережении и о повышении энергетической эффективности и</w:t>
      </w:r>
      <w:proofErr w:type="gramEnd"/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 о внесении изменений в отдельные законодательные акты Российской Федерации», Уставом МО </w:t>
      </w:r>
      <w:proofErr w:type="spellStart"/>
      <w:r w:rsidR="00C24415">
        <w:rPr>
          <w:rFonts w:ascii="Times New Roman CYR" w:eastAsiaTheme="minorHAnsi" w:hAnsi="Times New Roman CYR" w:cs="Times New Roman CYR"/>
          <w:color w:val="auto"/>
          <w:lang w:eastAsia="en-US"/>
        </w:rPr>
        <w:t>Мамалаевский</w:t>
      </w:r>
      <w:proofErr w:type="spellEnd"/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  сельсовет. </w:t>
      </w:r>
    </w:p>
    <w:p w:rsidR="00645307" w:rsidRPr="00645307" w:rsidRDefault="00645307" w:rsidP="00645307">
      <w:pPr>
        <w:autoSpaceDE w:val="0"/>
        <w:autoSpaceDN w:val="0"/>
        <w:adjustRightInd w:val="0"/>
        <w:ind w:firstLine="567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В соответствии с действующим законодательством МО</w:t>
      </w:r>
      <w:r w:rsidR="00C24415" w:rsidRPr="00C24415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 </w:t>
      </w:r>
      <w:proofErr w:type="spellStart"/>
      <w:r w:rsidR="00C24415">
        <w:rPr>
          <w:rFonts w:ascii="Times New Roman CYR" w:eastAsiaTheme="minorHAnsi" w:hAnsi="Times New Roman CYR" w:cs="Times New Roman CYR"/>
          <w:color w:val="auto"/>
          <w:lang w:eastAsia="en-US"/>
        </w:rPr>
        <w:t>Мамалаевский</w:t>
      </w:r>
      <w:proofErr w:type="spellEnd"/>
      <w:r w:rsidR="00C24415"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 </w:t>
      </w: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сельсовет утверждает Программу, которая служит основанием для разработки инвестиционных программ организаций коммунального комплекса.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Программа в перспективе направлена на решение следующих основных задач: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- строительство и модернизация системы коммунальной инфраструктуры МО </w:t>
      </w:r>
      <w:proofErr w:type="spellStart"/>
      <w:r w:rsidR="00C24415">
        <w:rPr>
          <w:rFonts w:ascii="Times New Roman CYR" w:eastAsiaTheme="minorHAnsi" w:hAnsi="Times New Roman CYR" w:cs="Times New Roman CYR"/>
          <w:color w:val="auto"/>
          <w:lang w:eastAsia="en-US"/>
        </w:rPr>
        <w:t>Мамалаевский</w:t>
      </w:r>
      <w:proofErr w:type="spellEnd"/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  сельсовет;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- повышение качества предоставляемых коммунальных услуг потребителям;</w:t>
      </w:r>
    </w:p>
    <w:p w:rsidR="00645307" w:rsidRPr="00645307" w:rsidRDefault="0011264C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- </w:t>
      </w:r>
      <w:r w:rsidR="00645307" w:rsidRPr="00645307">
        <w:rPr>
          <w:rFonts w:ascii="Times New Roman CYR" w:eastAsiaTheme="minorHAnsi" w:hAnsi="Times New Roman CYR" w:cs="Times New Roman CYR"/>
          <w:color w:val="auto"/>
          <w:u w:val="single"/>
          <w:lang w:eastAsia="en-US"/>
        </w:rPr>
        <w:t>обеспечение возможности наращивания и модернизации коммунальной инфраструктуры в местах существующей застройки для обеспечения целевых параметров улучшения их состояния и увеличения объемов жилищного строительства;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- улучшение состояния окружающей среды, экологическая безопасность развития сел, создание благоприятных условий для проживания  населения;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- энергосбережение и создание эффективной системы тарифного регулирования в сфере жилищно-коммунального хозяйства.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Arial CYR" w:eastAsiaTheme="minorHAnsi" w:hAnsi="Arial CYR" w:cs="Arial CYR"/>
          <w:color w:val="auto"/>
          <w:lang w:eastAsia="en-US"/>
        </w:rPr>
      </w:pPr>
    </w:p>
    <w:p w:rsidR="00645307" w:rsidRPr="00645307" w:rsidRDefault="00645307" w:rsidP="00881E0E">
      <w:pPr>
        <w:autoSpaceDE w:val="0"/>
        <w:autoSpaceDN w:val="0"/>
        <w:adjustRightInd w:val="0"/>
        <w:jc w:val="center"/>
        <w:outlineLvl w:val="0"/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  <w:t>3. Прогнозные показатели социально-экономического развития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  <w:t xml:space="preserve">3.1. Демографическое развитие МО  </w:t>
      </w:r>
      <w:proofErr w:type="spellStart"/>
      <w:r w:rsidR="00C24415"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  <w:t>Мамалаевский</w:t>
      </w:r>
      <w:proofErr w:type="spellEnd"/>
      <w:r w:rsidRPr="00645307"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  <w:t xml:space="preserve">  сельсовет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Среднегодовая численность постоянного населения </w:t>
      </w:r>
      <w:r w:rsidR="0011264C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МО </w:t>
      </w:r>
      <w:proofErr w:type="spellStart"/>
      <w:r w:rsidR="00C24415">
        <w:rPr>
          <w:rFonts w:ascii="Times New Roman CYR" w:eastAsiaTheme="minorHAnsi" w:hAnsi="Times New Roman CYR" w:cs="Times New Roman CYR"/>
          <w:color w:val="auto"/>
          <w:lang w:eastAsia="en-US"/>
        </w:rPr>
        <w:t>Мамалаевский</w:t>
      </w:r>
      <w:proofErr w:type="spellEnd"/>
      <w:r w:rsidR="0011264C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 сельсовет в 2022 году составляла </w:t>
      </w:r>
      <w:r w:rsidR="00C24415">
        <w:rPr>
          <w:rFonts w:ascii="Times New Roman CYR" w:eastAsiaTheme="minorHAnsi" w:hAnsi="Times New Roman CYR" w:cs="Times New Roman CYR"/>
          <w:color w:val="auto"/>
          <w:lang w:eastAsia="en-US"/>
        </w:rPr>
        <w:t>863</w:t>
      </w: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 че</w:t>
      </w:r>
      <w:r>
        <w:rPr>
          <w:rFonts w:ascii="Times New Roman CYR" w:eastAsiaTheme="minorHAnsi" w:hAnsi="Times New Roman CYR" w:cs="Times New Roman CYR"/>
          <w:color w:val="auto"/>
          <w:lang w:eastAsia="en-US"/>
        </w:rPr>
        <w:t>ловек.</w:t>
      </w:r>
    </w:p>
    <w:p w:rsidR="00645307" w:rsidRDefault="00645307" w:rsidP="00645307">
      <w:pPr>
        <w:autoSpaceDE w:val="0"/>
        <w:autoSpaceDN w:val="0"/>
        <w:adjustRightInd w:val="0"/>
        <w:ind w:firstLine="720"/>
        <w:jc w:val="center"/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  <w:t>3.2. Жилищно-коммунальный комплекс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center"/>
        <w:rPr>
          <w:rFonts w:ascii="Times New Roman CYR" w:eastAsiaTheme="minorHAnsi" w:hAnsi="Times New Roman CYR" w:cs="Times New Roman CYR"/>
          <w:color w:val="auto"/>
          <w:lang w:eastAsia="en-US"/>
        </w:rPr>
      </w:pP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К системам коммунальной инфраструктуры МО </w:t>
      </w:r>
      <w:proofErr w:type="spellStart"/>
      <w:r w:rsidR="00C24415">
        <w:rPr>
          <w:rFonts w:ascii="Times New Roman CYR" w:eastAsiaTheme="minorHAnsi" w:hAnsi="Times New Roman CYR" w:cs="Times New Roman CYR"/>
          <w:color w:val="auto"/>
          <w:lang w:eastAsia="en-US"/>
        </w:rPr>
        <w:t>Мамалаевский</w:t>
      </w:r>
      <w:proofErr w:type="spellEnd"/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 сельсовет относятся объекты и сети в области  водоснабжения,  и объекты, используемые для организации сбора и вывоза бытовых отходов и мусора.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Основными задачами комплексного развития систем коммунального комплекса является обеспечение подключения объектов нового строительства к эксплуатируемым системам  водоснабжения,  повышение надежности работы и эксплуатационной безопасности существующих систем коммунальной инфраструктуры, повышение качества услуг, улучшение экологической ситуации на территории муниципального образования, достижение энергосбережения и повышения энергетической эффективности.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Важной задачей администрации МО </w:t>
      </w:r>
      <w:proofErr w:type="spellStart"/>
      <w:r w:rsidR="00C24415">
        <w:rPr>
          <w:rFonts w:ascii="Times New Roman CYR" w:eastAsiaTheme="minorHAnsi" w:hAnsi="Times New Roman CYR" w:cs="Times New Roman CYR"/>
          <w:color w:val="auto"/>
          <w:lang w:eastAsia="en-US"/>
        </w:rPr>
        <w:t>Мамалаевский</w:t>
      </w:r>
      <w:proofErr w:type="spellEnd"/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 сельсовет является определение баланса между стоимостью, качеством и объемами предоставляемых услуг. 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Существующее положение в коммунальном хозяйстве МО </w:t>
      </w:r>
      <w:proofErr w:type="spellStart"/>
      <w:r w:rsidR="00C24415">
        <w:rPr>
          <w:rFonts w:ascii="Times New Roman CYR" w:eastAsiaTheme="minorHAnsi" w:hAnsi="Times New Roman CYR" w:cs="Times New Roman CYR"/>
          <w:color w:val="auto"/>
          <w:lang w:eastAsia="en-US"/>
        </w:rPr>
        <w:t>Мамалаевский</w:t>
      </w:r>
      <w:proofErr w:type="spellEnd"/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 сельсовет, в частности: физический и моральный износ, мощность и пропускная способность, сдерживают дальнейшее развитие поселений. Поэтому система инженерного обеспечения нуждается в постоянном развитии и модернизации.</w:t>
      </w:r>
    </w:p>
    <w:p w:rsidR="00645307" w:rsidRPr="00645307" w:rsidRDefault="00645307" w:rsidP="0064530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645307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4. Существующая схема  водоснабжения, организации сбора и вывоза бытовых отходов и мусора </w:t>
      </w:r>
    </w:p>
    <w:p w:rsidR="00881E0E" w:rsidRDefault="00881E0E" w:rsidP="0064530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C24415" w:rsidRDefault="00C24415" w:rsidP="0064530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C24415" w:rsidRDefault="00C24415" w:rsidP="0064530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645307" w:rsidRPr="00574C22" w:rsidRDefault="0090065C" w:rsidP="0064530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574C22">
        <w:rPr>
          <w:rFonts w:ascii="Times New Roman" w:eastAsiaTheme="minorHAnsi" w:hAnsi="Times New Roman" w:cs="Times New Roman"/>
          <w:b/>
          <w:color w:val="auto"/>
          <w:lang w:eastAsia="en-US"/>
        </w:rPr>
        <w:lastRenderedPageBreak/>
        <w:t>4.1</w:t>
      </w:r>
      <w:r w:rsidR="00645307" w:rsidRPr="00574C22">
        <w:rPr>
          <w:rFonts w:ascii="Times New Roman" w:eastAsiaTheme="minorHAnsi" w:hAnsi="Times New Roman" w:cs="Times New Roman"/>
          <w:b/>
          <w:color w:val="auto"/>
          <w:lang w:eastAsia="en-US"/>
        </w:rPr>
        <w:t>. Водоснабжение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Основным поставщиком водоснабжения  для потребителей МО </w:t>
      </w:r>
      <w:proofErr w:type="spellStart"/>
      <w:r w:rsidR="00C24415">
        <w:rPr>
          <w:rFonts w:ascii="Times New Roman CYR" w:eastAsiaTheme="minorHAnsi" w:hAnsi="Times New Roman CYR" w:cs="Times New Roman CYR"/>
          <w:color w:val="auto"/>
          <w:lang w:eastAsia="en-US"/>
        </w:rPr>
        <w:t>Мамалаевский</w:t>
      </w:r>
      <w:proofErr w:type="spellEnd"/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 сельсовет является</w:t>
      </w:r>
      <w:r w:rsidR="0090065C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 МУП ЖКХ «ЖКС Переволоцкого района»</w:t>
      </w: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. Источниками водоснабжения МО </w:t>
      </w:r>
      <w:proofErr w:type="spellStart"/>
      <w:r w:rsidR="00C24415">
        <w:rPr>
          <w:rFonts w:ascii="Times New Roman CYR" w:eastAsiaTheme="minorHAnsi" w:hAnsi="Times New Roman CYR" w:cs="Times New Roman CYR"/>
          <w:color w:val="auto"/>
          <w:lang w:eastAsia="en-US"/>
        </w:rPr>
        <w:t>Мамалаевский</w:t>
      </w:r>
      <w:proofErr w:type="spellEnd"/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  сельсовет являются </w:t>
      </w:r>
      <w:proofErr w:type="spellStart"/>
      <w:r w:rsidR="0011264C">
        <w:rPr>
          <w:rFonts w:ascii="Times New Roman CYR" w:eastAsiaTheme="minorHAnsi" w:hAnsi="Times New Roman CYR" w:cs="Times New Roman CYR"/>
          <w:b/>
          <w:bCs/>
          <w:color w:val="auto"/>
          <w:u w:val="single"/>
          <w:lang w:eastAsia="en-US"/>
        </w:rPr>
        <w:t>р</w:t>
      </w:r>
      <w:proofErr w:type="gramStart"/>
      <w:r w:rsidR="0011264C">
        <w:rPr>
          <w:rFonts w:ascii="Times New Roman CYR" w:eastAsiaTheme="minorHAnsi" w:hAnsi="Times New Roman CYR" w:cs="Times New Roman CYR"/>
          <w:b/>
          <w:bCs/>
          <w:color w:val="auto"/>
          <w:u w:val="single"/>
          <w:lang w:eastAsia="en-US"/>
        </w:rPr>
        <w:t>.</w:t>
      </w:r>
      <w:r w:rsidR="00C24415">
        <w:rPr>
          <w:rFonts w:ascii="Times New Roman CYR" w:eastAsiaTheme="minorHAnsi" w:hAnsi="Times New Roman CYR" w:cs="Times New Roman CYR"/>
          <w:b/>
          <w:bCs/>
          <w:color w:val="auto"/>
          <w:u w:val="single"/>
          <w:lang w:eastAsia="en-US"/>
        </w:rPr>
        <w:t>С</w:t>
      </w:r>
      <w:proofErr w:type="gramEnd"/>
      <w:r w:rsidR="00C24415">
        <w:rPr>
          <w:rFonts w:ascii="Times New Roman CYR" w:eastAsiaTheme="minorHAnsi" w:hAnsi="Times New Roman CYR" w:cs="Times New Roman CYR"/>
          <w:b/>
          <w:bCs/>
          <w:color w:val="auto"/>
          <w:u w:val="single"/>
          <w:lang w:eastAsia="en-US"/>
        </w:rPr>
        <w:t>амара</w:t>
      </w:r>
      <w:proofErr w:type="spellEnd"/>
      <w:r w:rsidRPr="00645307">
        <w:rPr>
          <w:rFonts w:ascii="Times New Roman CYR" w:eastAsiaTheme="minorHAnsi" w:hAnsi="Times New Roman CYR" w:cs="Times New Roman CYR"/>
          <w:b/>
          <w:bCs/>
          <w:color w:val="auto"/>
          <w:u w:val="single"/>
          <w:lang w:eastAsia="en-US"/>
        </w:rPr>
        <w:t xml:space="preserve"> и </w:t>
      </w:r>
      <w:proofErr w:type="spellStart"/>
      <w:r w:rsidRPr="00645307">
        <w:rPr>
          <w:rFonts w:ascii="Times New Roman CYR" w:eastAsiaTheme="minorHAnsi" w:hAnsi="Times New Roman CYR" w:cs="Times New Roman CYR"/>
          <w:b/>
          <w:bCs/>
          <w:color w:val="auto"/>
          <w:u w:val="single"/>
          <w:lang w:eastAsia="en-US"/>
        </w:rPr>
        <w:t>подрусловые</w:t>
      </w:r>
      <w:proofErr w:type="spellEnd"/>
      <w:r w:rsidRPr="00645307">
        <w:rPr>
          <w:rFonts w:ascii="Times New Roman CYR" w:eastAsiaTheme="minorHAnsi" w:hAnsi="Times New Roman CYR" w:cs="Times New Roman CYR"/>
          <w:b/>
          <w:bCs/>
          <w:color w:val="auto"/>
          <w:u w:val="single"/>
          <w:lang w:eastAsia="en-US"/>
        </w:rPr>
        <w:t xml:space="preserve"> горизонты реки, </w:t>
      </w: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в границах которых обустроены и эксплуатируются водозаборные скважины в количестве  </w:t>
      </w:r>
      <w:r w:rsidR="00C24415">
        <w:rPr>
          <w:rFonts w:ascii="Times New Roman CYR" w:eastAsiaTheme="minorHAnsi" w:hAnsi="Times New Roman CYR" w:cs="Times New Roman CYR"/>
          <w:color w:val="auto"/>
          <w:lang w:eastAsia="en-US"/>
        </w:rPr>
        <w:t>четырех</w:t>
      </w: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  штук.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На территории МО </w:t>
      </w:r>
      <w:proofErr w:type="spellStart"/>
      <w:r w:rsidR="00C24415">
        <w:rPr>
          <w:rFonts w:ascii="Times New Roman CYR" w:eastAsiaTheme="minorHAnsi" w:hAnsi="Times New Roman CYR" w:cs="Times New Roman CYR"/>
          <w:color w:val="auto"/>
          <w:lang w:eastAsia="en-US"/>
        </w:rPr>
        <w:t>Мамалаевский</w:t>
      </w:r>
      <w:proofErr w:type="spellEnd"/>
      <w:r w:rsidR="00C24415"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 </w:t>
      </w: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сельсовет эксплуатируются </w:t>
      </w:r>
      <w:r w:rsidR="00C24415">
        <w:rPr>
          <w:rFonts w:ascii="Times New Roman CYR" w:eastAsiaTheme="minorHAnsi" w:hAnsi="Times New Roman CYR" w:cs="Times New Roman CYR"/>
          <w:color w:val="auto"/>
          <w:lang w:eastAsia="en-US"/>
        </w:rPr>
        <w:t>четыре</w:t>
      </w: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 водонапорных скважин, </w:t>
      </w:r>
      <w:r w:rsidR="00C24415">
        <w:rPr>
          <w:rFonts w:ascii="Times New Roman CYR" w:eastAsiaTheme="minorHAnsi" w:hAnsi="Times New Roman CYR" w:cs="Times New Roman CYR"/>
          <w:color w:val="auto"/>
          <w:lang w:eastAsia="en-US"/>
        </w:rPr>
        <w:t>две</w:t>
      </w: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 водонапорных башен.  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Суммарная пр</w:t>
      </w:r>
      <w:r w:rsidR="0011264C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оизводительность водозаборов </w:t>
      </w:r>
      <w:r w:rsidR="00385636">
        <w:rPr>
          <w:rFonts w:ascii="Times New Roman CYR" w:eastAsiaTheme="minorHAnsi" w:hAnsi="Times New Roman CYR" w:cs="Times New Roman CYR"/>
          <w:color w:val="auto"/>
          <w:lang w:eastAsia="en-US"/>
        </w:rPr>
        <w:t>–</w:t>
      </w:r>
      <w:r w:rsidR="0011264C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 </w:t>
      </w:r>
      <w:r w:rsidR="00385636" w:rsidRPr="009C74E4">
        <w:rPr>
          <w:rFonts w:ascii="Times New Roman" w:hAnsi="Times New Roman" w:cs="Times New Roman"/>
          <w:spacing w:val="-7"/>
        </w:rPr>
        <w:t xml:space="preserve">1,248 </w:t>
      </w:r>
      <w:proofErr w:type="spellStart"/>
      <w:r w:rsidR="00385636" w:rsidRPr="009C74E4">
        <w:rPr>
          <w:rFonts w:ascii="Times New Roman" w:hAnsi="Times New Roman" w:cs="Times New Roman"/>
          <w:spacing w:val="-7"/>
        </w:rPr>
        <w:t>тыс.м</w:t>
      </w:r>
      <w:proofErr w:type="gramStart"/>
      <w:r w:rsidR="00385636" w:rsidRPr="009C74E4">
        <w:rPr>
          <w:rFonts w:ascii="Times New Roman" w:hAnsi="Times New Roman" w:cs="Times New Roman"/>
          <w:spacing w:val="-7"/>
        </w:rPr>
        <w:t>.</w:t>
      </w:r>
      <w:r w:rsidR="00C24415" w:rsidRPr="009C74E4">
        <w:rPr>
          <w:rFonts w:ascii="Times New Roman" w:hAnsi="Times New Roman" w:cs="Times New Roman"/>
          <w:spacing w:val="-7"/>
        </w:rPr>
        <w:t>к</w:t>
      </w:r>
      <w:proofErr w:type="gramEnd"/>
      <w:r w:rsidR="00C24415" w:rsidRPr="009C74E4">
        <w:rPr>
          <w:rFonts w:ascii="Times New Roman" w:hAnsi="Times New Roman" w:cs="Times New Roman"/>
          <w:spacing w:val="-7"/>
        </w:rPr>
        <w:t>уб</w:t>
      </w:r>
      <w:proofErr w:type="spellEnd"/>
      <w:r w:rsidR="00C24415" w:rsidRPr="009C74E4">
        <w:rPr>
          <w:rFonts w:ascii="Times New Roman" w:hAnsi="Times New Roman" w:cs="Times New Roman"/>
          <w:spacing w:val="-7"/>
        </w:rPr>
        <w:t>./</w:t>
      </w:r>
      <w:proofErr w:type="spellStart"/>
      <w:r w:rsidR="00C24415" w:rsidRPr="009C74E4">
        <w:rPr>
          <w:rFonts w:ascii="Times New Roman" w:hAnsi="Times New Roman" w:cs="Times New Roman"/>
          <w:spacing w:val="-7"/>
        </w:rPr>
        <w:t>сут</w:t>
      </w:r>
      <w:proofErr w:type="spellEnd"/>
      <w:r w:rsidR="00C24415" w:rsidRPr="009C74E4">
        <w:rPr>
          <w:rFonts w:ascii="Times New Roman" w:hAnsi="Times New Roman" w:cs="Times New Roman"/>
          <w:spacing w:val="-7"/>
        </w:rPr>
        <w:t>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Протяженность водопроводных сетей, обслуживающих населения МО </w:t>
      </w:r>
      <w:proofErr w:type="spellStart"/>
      <w:r w:rsidR="004531FE">
        <w:rPr>
          <w:rFonts w:ascii="Times New Roman CYR" w:eastAsiaTheme="minorHAnsi" w:hAnsi="Times New Roman CYR" w:cs="Times New Roman CYR"/>
          <w:color w:val="auto"/>
          <w:lang w:eastAsia="en-US"/>
        </w:rPr>
        <w:t>Мамалаевский</w:t>
      </w:r>
      <w:proofErr w:type="spellEnd"/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 сельсовет и находящихся на техническом обслуживании и в эксплуатации  </w:t>
      </w:r>
      <w:r w:rsidR="0090065C" w:rsidRPr="0090065C">
        <w:rPr>
          <w:rFonts w:ascii="Times New Roman CYR" w:eastAsiaTheme="minorHAnsi" w:hAnsi="Times New Roman CYR" w:cs="Times New Roman CYR"/>
          <w:color w:val="auto"/>
          <w:lang w:eastAsia="en-US"/>
        </w:rPr>
        <w:t>МУП ЖКХ «ЖКС Переволоцкого района»</w:t>
      </w: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, составляет  </w:t>
      </w:r>
      <w:r w:rsidR="00C24415">
        <w:rPr>
          <w:rFonts w:ascii="Times New Roman CYR" w:eastAsiaTheme="minorHAnsi" w:hAnsi="Times New Roman CYR" w:cs="Times New Roman CYR"/>
          <w:color w:val="auto"/>
          <w:lang w:eastAsia="en-US"/>
        </w:rPr>
        <w:t>10 0</w:t>
      </w:r>
      <w:r w:rsidR="0090065C">
        <w:rPr>
          <w:rFonts w:ascii="Times New Roman CYR" w:eastAsiaTheme="minorHAnsi" w:hAnsi="Times New Roman CYR" w:cs="Times New Roman CYR"/>
          <w:color w:val="auto"/>
          <w:lang w:eastAsia="en-US"/>
        </w:rPr>
        <w:t>00 (</w:t>
      </w:r>
      <w:r w:rsidR="00C24415">
        <w:rPr>
          <w:rFonts w:ascii="Times New Roman CYR" w:eastAsiaTheme="minorHAnsi" w:hAnsi="Times New Roman CYR" w:cs="Times New Roman CYR"/>
          <w:color w:val="auto"/>
          <w:lang w:eastAsia="en-US"/>
        </w:rPr>
        <w:t>десять тысяч</w:t>
      </w:r>
      <w:r w:rsidR="0090065C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) </w:t>
      </w: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м.</w:t>
      </w:r>
    </w:p>
    <w:p w:rsidR="00645307" w:rsidRPr="00645307" w:rsidRDefault="009C74E4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>
        <w:rPr>
          <w:rFonts w:ascii="Times New Roman CYR" w:eastAsiaTheme="minorHAnsi" w:hAnsi="Times New Roman CYR" w:cs="Times New Roman CYR"/>
          <w:color w:val="auto"/>
          <w:lang w:eastAsia="en-US"/>
        </w:rPr>
        <w:t>Износ водопроводных сетей – 8</w:t>
      </w:r>
      <w:bookmarkStart w:id="0" w:name="_GoBack"/>
      <w:bookmarkEnd w:id="0"/>
      <w:r w:rsidR="00645307"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0 %.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Централизованным водоснабжением охвачено 100 % населения МО </w:t>
      </w:r>
      <w:proofErr w:type="spellStart"/>
      <w:r w:rsidR="004531FE">
        <w:rPr>
          <w:rFonts w:ascii="Times New Roman CYR" w:eastAsiaTheme="minorHAnsi" w:hAnsi="Times New Roman CYR" w:cs="Times New Roman CYR"/>
          <w:color w:val="auto"/>
          <w:lang w:eastAsia="en-US"/>
        </w:rPr>
        <w:t>Мамалаевский</w:t>
      </w:r>
      <w:proofErr w:type="spellEnd"/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  сельсовет.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</w:p>
    <w:p w:rsidR="00645307" w:rsidRPr="00645307" w:rsidRDefault="0090065C" w:rsidP="00645307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  <w:t xml:space="preserve">                4.2</w:t>
      </w:r>
      <w:r w:rsidR="00645307" w:rsidRPr="00645307"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  <w:t>. Организация сбора и вывоза бытовых отходов и мусора.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Организация сбора и вывоза бытовых отходов и мусора, поступающих от потребителей МО Степановский  сельсовет, осуществляется организацией ООО «</w:t>
      </w:r>
      <w:r w:rsidR="0090065C">
        <w:rPr>
          <w:rFonts w:ascii="Times New Roman CYR" w:eastAsiaTheme="minorHAnsi" w:hAnsi="Times New Roman CYR" w:cs="Times New Roman CYR"/>
          <w:color w:val="auto"/>
          <w:lang w:eastAsia="en-US"/>
        </w:rPr>
        <w:t>Природа</w:t>
      </w: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»</w:t>
      </w:r>
      <w:r w:rsidR="0090065C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 на территории администрации </w:t>
      </w:r>
      <w:proofErr w:type="spellStart"/>
      <w:r w:rsidR="004531FE">
        <w:rPr>
          <w:rFonts w:ascii="Times New Roman CYR" w:eastAsiaTheme="minorHAnsi" w:hAnsi="Times New Roman CYR" w:cs="Times New Roman CYR"/>
          <w:color w:val="auto"/>
          <w:lang w:eastAsia="en-US"/>
        </w:rPr>
        <w:t>Мамалаевского</w:t>
      </w:r>
      <w:proofErr w:type="spellEnd"/>
      <w:r w:rsidR="0090065C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 сельсовета </w:t>
      </w:r>
      <w:r w:rsidR="00574C22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с 30.12.2020 года </w:t>
      </w:r>
      <w:r w:rsidR="0090065C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в местах сбора, </w:t>
      </w:r>
      <w:r w:rsidR="00574C22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согласно ситуационному плану размещения площадок ТКО в селах: </w:t>
      </w:r>
      <w:proofErr w:type="spellStart"/>
      <w:r w:rsidR="004531FE">
        <w:rPr>
          <w:rFonts w:ascii="Times New Roman CYR" w:eastAsiaTheme="minorHAnsi" w:hAnsi="Times New Roman CYR" w:cs="Times New Roman CYR"/>
          <w:color w:val="auto"/>
          <w:lang w:eastAsia="en-US"/>
        </w:rPr>
        <w:t>Мамалаевка</w:t>
      </w:r>
      <w:proofErr w:type="spellEnd"/>
      <w:r w:rsidR="00574C22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, </w:t>
      </w:r>
      <w:r w:rsidR="004531FE">
        <w:rPr>
          <w:rFonts w:ascii="Times New Roman CYR" w:eastAsiaTheme="minorHAnsi" w:hAnsi="Times New Roman CYR" w:cs="Times New Roman CYR"/>
          <w:color w:val="auto"/>
          <w:lang w:eastAsia="en-US"/>
        </w:rPr>
        <w:t>Капитоновка</w:t>
      </w:r>
      <w:r w:rsidR="00574C22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. </w:t>
      </w:r>
    </w:p>
    <w:p w:rsidR="00645307" w:rsidRPr="00574C22" w:rsidRDefault="00645307" w:rsidP="0064530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574C22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5. Существующие клю</w:t>
      </w:r>
      <w:r w:rsidR="00574C22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чевые проблемы  </w:t>
      </w:r>
      <w:proofErr w:type="gramStart"/>
      <w:r w:rsidR="00574C22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водоснабжении</w:t>
      </w:r>
      <w:proofErr w:type="gramEnd"/>
      <w:r w:rsidR="00574C22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, </w:t>
      </w:r>
      <w:r w:rsidRPr="00574C22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организации сбора и вывоза мусора и бытовых отходов  </w:t>
      </w:r>
    </w:p>
    <w:p w:rsidR="00645307" w:rsidRPr="00574C22" w:rsidRDefault="00645307" w:rsidP="0064530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574C22">
        <w:rPr>
          <w:rFonts w:ascii="Times New Roman" w:eastAsiaTheme="minorHAnsi" w:hAnsi="Times New Roman" w:cs="Times New Roman"/>
          <w:b/>
          <w:bCs/>
          <w:spacing w:val="5"/>
          <w:lang w:eastAsia="en-US"/>
        </w:rPr>
        <w:t>5.</w:t>
      </w:r>
      <w:r w:rsidR="00574C22">
        <w:rPr>
          <w:rFonts w:ascii="Times New Roman" w:eastAsiaTheme="minorHAnsi" w:hAnsi="Times New Roman" w:cs="Times New Roman"/>
          <w:b/>
          <w:bCs/>
          <w:spacing w:val="5"/>
          <w:lang w:eastAsia="en-US"/>
        </w:rPr>
        <w:t>1</w:t>
      </w:r>
      <w:r w:rsidRPr="00574C22">
        <w:rPr>
          <w:rFonts w:ascii="Times New Roman" w:eastAsiaTheme="minorHAnsi" w:hAnsi="Times New Roman" w:cs="Times New Roman"/>
          <w:b/>
          <w:bCs/>
          <w:spacing w:val="5"/>
          <w:lang w:eastAsia="en-US"/>
        </w:rPr>
        <w:t>. Водоснабжение</w:t>
      </w:r>
    </w:p>
    <w:p w:rsidR="00645307" w:rsidRPr="00645307" w:rsidRDefault="00645307" w:rsidP="00645307">
      <w:pPr>
        <w:widowControl/>
        <w:shd w:val="clear" w:color="auto" w:fill="FFFFFF"/>
        <w:autoSpaceDE w:val="0"/>
        <w:autoSpaceDN w:val="0"/>
        <w:adjustRightInd w:val="0"/>
        <w:spacing w:line="322" w:lineRule="exact"/>
        <w:ind w:left="34" w:firstLine="73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spacing w:val="4"/>
          <w:lang w:eastAsia="en-US"/>
        </w:rPr>
        <w:t xml:space="preserve">Основными источниками водоснабжения МО </w:t>
      </w:r>
      <w:proofErr w:type="spellStart"/>
      <w:r w:rsidR="004531FE">
        <w:rPr>
          <w:rFonts w:ascii="Times New Roman CYR" w:eastAsiaTheme="minorHAnsi" w:hAnsi="Times New Roman CYR" w:cs="Times New Roman CYR"/>
          <w:color w:val="auto"/>
          <w:lang w:eastAsia="en-US"/>
        </w:rPr>
        <w:t>Мамалаевский</w:t>
      </w:r>
      <w:proofErr w:type="spellEnd"/>
      <w:r w:rsidRPr="00645307">
        <w:rPr>
          <w:rFonts w:ascii="Times New Roman CYR" w:eastAsiaTheme="minorHAnsi" w:hAnsi="Times New Roman CYR" w:cs="Times New Roman CYR"/>
          <w:spacing w:val="4"/>
          <w:lang w:eastAsia="en-US"/>
        </w:rPr>
        <w:t xml:space="preserve"> сельсовет </w:t>
      </w:r>
      <w:r w:rsidRPr="00645307">
        <w:rPr>
          <w:rFonts w:ascii="Times New Roman CYR" w:eastAsiaTheme="minorHAnsi" w:hAnsi="Times New Roman CYR" w:cs="Times New Roman CYR"/>
          <w:spacing w:val="2"/>
          <w:lang w:eastAsia="en-US"/>
        </w:rPr>
        <w:t xml:space="preserve">являются  скважины, обеспечивающие до 100 % потребностей МО </w:t>
      </w:r>
      <w:proofErr w:type="spellStart"/>
      <w:r w:rsidR="004531FE">
        <w:rPr>
          <w:rFonts w:ascii="Times New Roman CYR" w:eastAsiaTheme="minorHAnsi" w:hAnsi="Times New Roman CYR" w:cs="Times New Roman CYR"/>
          <w:color w:val="auto"/>
          <w:lang w:eastAsia="en-US"/>
        </w:rPr>
        <w:t>Мамалаевский</w:t>
      </w:r>
      <w:proofErr w:type="spellEnd"/>
      <w:r w:rsidRPr="00645307">
        <w:rPr>
          <w:rFonts w:ascii="Times New Roman CYR" w:eastAsiaTheme="minorHAnsi" w:hAnsi="Times New Roman CYR" w:cs="Times New Roman CYR"/>
          <w:spacing w:val="2"/>
          <w:lang w:eastAsia="en-US"/>
        </w:rPr>
        <w:t xml:space="preserve"> </w:t>
      </w:r>
      <w:r w:rsidRPr="00645307">
        <w:rPr>
          <w:rFonts w:ascii="Times New Roman CYR" w:eastAsiaTheme="minorHAnsi" w:hAnsi="Times New Roman CYR" w:cs="Times New Roman CYR"/>
          <w:spacing w:val="4"/>
          <w:lang w:eastAsia="en-US"/>
        </w:rPr>
        <w:t>сельсовет в питьевом водоснабжении.</w:t>
      </w:r>
    </w:p>
    <w:p w:rsidR="00645307" w:rsidRPr="00645307" w:rsidRDefault="00645307" w:rsidP="00574C22">
      <w:pPr>
        <w:widowControl/>
        <w:shd w:val="clear" w:color="auto" w:fill="FFFFFF"/>
        <w:autoSpaceDE w:val="0"/>
        <w:autoSpaceDN w:val="0"/>
        <w:adjustRightInd w:val="0"/>
        <w:spacing w:line="322" w:lineRule="exact"/>
        <w:ind w:left="43" w:right="5"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spacing w:val="4"/>
          <w:lang w:eastAsia="en-US"/>
        </w:rPr>
        <w:t>Существующие скважины водозаборо</w:t>
      </w:r>
      <w:r w:rsidR="004531FE">
        <w:rPr>
          <w:rFonts w:ascii="Times New Roman CYR" w:eastAsiaTheme="minorHAnsi" w:hAnsi="Times New Roman CYR" w:cs="Times New Roman CYR"/>
          <w:spacing w:val="4"/>
          <w:lang w:eastAsia="en-US"/>
        </w:rPr>
        <w:t>в находятся в эксплуатации 1967</w:t>
      </w:r>
      <w:r w:rsidRPr="00645307">
        <w:rPr>
          <w:rFonts w:ascii="Times New Roman CYR" w:eastAsiaTheme="minorHAnsi" w:hAnsi="Times New Roman CYR" w:cs="Times New Roman CYR"/>
          <w:spacing w:val="4"/>
          <w:lang w:eastAsia="en-US"/>
        </w:rPr>
        <w:t xml:space="preserve"> года, </w:t>
      </w:r>
      <w:r w:rsidRPr="00645307">
        <w:rPr>
          <w:rFonts w:ascii="Times New Roman CYR" w:eastAsiaTheme="minorHAnsi" w:hAnsi="Times New Roman CYR" w:cs="Times New Roman CYR"/>
          <w:spacing w:val="16"/>
          <w:lang w:eastAsia="en-US"/>
        </w:rPr>
        <w:t>в результате основные конструкции</w:t>
      </w:r>
      <w:r w:rsidR="00574C22">
        <w:rPr>
          <w:rFonts w:ascii="Times New Roman CYR" w:eastAsiaTheme="minorHAnsi" w:hAnsi="Times New Roman CYR" w:cs="Times New Roman CYR"/>
          <w:spacing w:val="16"/>
          <w:lang w:eastAsia="en-US"/>
        </w:rPr>
        <w:t xml:space="preserve"> сооружений и оборудования имеют 98 % с</w:t>
      </w:r>
      <w:r w:rsidR="00574C22">
        <w:rPr>
          <w:rFonts w:ascii="Times New Roman CYR" w:eastAsiaTheme="minorHAnsi" w:hAnsi="Times New Roman CYR" w:cs="Times New Roman CYR"/>
          <w:spacing w:val="4"/>
          <w:lang w:eastAsia="en-US"/>
        </w:rPr>
        <w:t>тепень</w:t>
      </w:r>
      <w:r w:rsidRPr="00645307">
        <w:rPr>
          <w:rFonts w:ascii="Times New Roman CYR" w:eastAsiaTheme="minorHAnsi" w:hAnsi="Times New Roman CYR" w:cs="Times New Roman CYR"/>
          <w:spacing w:val="4"/>
          <w:lang w:eastAsia="en-US"/>
        </w:rPr>
        <w:t xml:space="preserve"> износа, в настоящее время вода имеет сезонное превышение</w:t>
      </w:r>
      <w:r w:rsidR="00574C22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 </w:t>
      </w:r>
      <w:r w:rsidRPr="00645307">
        <w:rPr>
          <w:rFonts w:ascii="Times New Roman CYR" w:eastAsiaTheme="minorHAnsi" w:hAnsi="Times New Roman CYR" w:cs="Times New Roman CYR"/>
          <w:spacing w:val="1"/>
          <w:lang w:eastAsia="en-US"/>
        </w:rPr>
        <w:t xml:space="preserve">действующих норм ПДК и по ряду показателей не соответствует гигиеническим </w:t>
      </w:r>
      <w:r w:rsidRPr="00645307">
        <w:rPr>
          <w:rFonts w:ascii="Times New Roman CYR" w:eastAsiaTheme="minorHAnsi" w:hAnsi="Times New Roman CYR" w:cs="Times New Roman CYR"/>
          <w:spacing w:val="3"/>
          <w:lang w:eastAsia="en-US"/>
        </w:rPr>
        <w:t>нормативам СанПиН 2.1.4.1074-01 "Питьевая вода...".</w:t>
      </w:r>
    </w:p>
    <w:p w:rsidR="00645307" w:rsidRPr="00645307" w:rsidRDefault="00645307" w:rsidP="00645307">
      <w:pPr>
        <w:widowControl/>
        <w:shd w:val="clear" w:color="auto" w:fill="FFFFFF"/>
        <w:autoSpaceDE w:val="0"/>
        <w:autoSpaceDN w:val="0"/>
        <w:adjustRightInd w:val="0"/>
        <w:spacing w:line="322" w:lineRule="exact"/>
        <w:ind w:left="34" w:right="10" w:firstLine="725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spacing w:val="2"/>
          <w:lang w:eastAsia="en-US"/>
        </w:rPr>
        <w:t xml:space="preserve">С учетом вышеизложенного, одним из основных направлений развития </w:t>
      </w:r>
      <w:r w:rsidRPr="00645307">
        <w:rPr>
          <w:rFonts w:ascii="Times New Roman CYR" w:eastAsiaTheme="minorHAnsi" w:hAnsi="Times New Roman CYR" w:cs="Times New Roman CYR"/>
          <w:spacing w:val="1"/>
          <w:lang w:eastAsia="en-US"/>
        </w:rPr>
        <w:t xml:space="preserve">системы водоснабжения является строительство и (или) реконструкция системы </w:t>
      </w:r>
      <w:r w:rsidRPr="00645307">
        <w:rPr>
          <w:rFonts w:ascii="Times New Roman CYR" w:eastAsiaTheme="minorHAnsi" w:hAnsi="Times New Roman CYR" w:cs="Times New Roman CYR"/>
          <w:spacing w:val="-1"/>
          <w:lang w:eastAsia="en-US"/>
        </w:rPr>
        <w:t>водозаборных скважин.</w:t>
      </w:r>
    </w:p>
    <w:p w:rsidR="00645307" w:rsidRPr="00645307" w:rsidRDefault="00645307" w:rsidP="00645307">
      <w:pPr>
        <w:widowControl/>
        <w:shd w:val="clear" w:color="auto" w:fill="FFFFFF"/>
        <w:autoSpaceDE w:val="0"/>
        <w:autoSpaceDN w:val="0"/>
        <w:adjustRightInd w:val="0"/>
        <w:spacing w:line="322" w:lineRule="exact"/>
        <w:ind w:left="29" w:right="14" w:firstLine="725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spacing w:val="10"/>
          <w:lang w:eastAsia="en-US"/>
        </w:rPr>
        <w:t xml:space="preserve">С целью стабилизации системы водоснабжения предусматривается </w:t>
      </w:r>
      <w:r w:rsidRPr="00645307">
        <w:rPr>
          <w:rFonts w:ascii="Times New Roman CYR" w:eastAsiaTheme="minorHAnsi" w:hAnsi="Times New Roman CYR" w:cs="Times New Roman CYR"/>
          <w:spacing w:val="7"/>
          <w:lang w:eastAsia="en-US"/>
        </w:rPr>
        <w:t xml:space="preserve">комплекс мероприятий по реконструкции водопроводных сетей </w:t>
      </w:r>
      <w:r w:rsidR="00574C22">
        <w:rPr>
          <w:rFonts w:ascii="Times New Roman CYR" w:eastAsiaTheme="minorHAnsi" w:hAnsi="Times New Roman CYR" w:cs="Times New Roman CYR"/>
          <w:spacing w:val="7"/>
          <w:lang w:eastAsia="en-US"/>
        </w:rPr>
        <w:t xml:space="preserve">на территории администрации </w:t>
      </w:r>
      <w:r w:rsidRPr="00645307">
        <w:rPr>
          <w:rFonts w:ascii="Times New Roman CYR" w:eastAsiaTheme="minorHAnsi" w:hAnsi="Times New Roman CYR" w:cs="Times New Roman CYR"/>
          <w:spacing w:val="7"/>
          <w:lang w:eastAsia="en-US"/>
        </w:rPr>
        <w:t xml:space="preserve">МО </w:t>
      </w:r>
      <w:proofErr w:type="spellStart"/>
      <w:r w:rsidR="004531FE">
        <w:rPr>
          <w:rFonts w:ascii="Times New Roman CYR" w:eastAsiaTheme="minorHAnsi" w:hAnsi="Times New Roman CYR" w:cs="Times New Roman CYR"/>
          <w:color w:val="auto"/>
          <w:lang w:eastAsia="en-US"/>
        </w:rPr>
        <w:t>Мамалаевский</w:t>
      </w:r>
      <w:proofErr w:type="spellEnd"/>
      <w:r w:rsidR="00574C22">
        <w:rPr>
          <w:rFonts w:ascii="Times New Roman CYR" w:eastAsiaTheme="minorHAnsi" w:hAnsi="Times New Roman CYR" w:cs="Times New Roman CYR"/>
          <w:spacing w:val="7"/>
          <w:lang w:eastAsia="en-US"/>
        </w:rPr>
        <w:t xml:space="preserve"> сельсовет</w:t>
      </w:r>
      <w:r w:rsidRPr="00645307">
        <w:rPr>
          <w:rFonts w:ascii="Times New Roman CYR" w:eastAsiaTheme="minorHAnsi" w:hAnsi="Times New Roman CYR" w:cs="Times New Roman CYR"/>
          <w:spacing w:val="7"/>
          <w:lang w:eastAsia="en-US"/>
        </w:rPr>
        <w:t xml:space="preserve">, </w:t>
      </w:r>
      <w:proofErr w:type="spellStart"/>
      <w:r w:rsidRPr="00645307">
        <w:rPr>
          <w:rFonts w:ascii="Times New Roman CYR" w:eastAsiaTheme="minorHAnsi" w:hAnsi="Times New Roman CYR" w:cs="Times New Roman CYR"/>
          <w:spacing w:val="1"/>
          <w:lang w:eastAsia="en-US"/>
        </w:rPr>
        <w:t>эксплуат</w:t>
      </w:r>
      <w:r w:rsidR="004531FE">
        <w:rPr>
          <w:rFonts w:ascii="Times New Roman CYR" w:eastAsiaTheme="minorHAnsi" w:hAnsi="Times New Roman CYR" w:cs="Times New Roman CYR"/>
          <w:spacing w:val="1"/>
          <w:lang w:eastAsia="en-US"/>
        </w:rPr>
        <w:t>ирующихся</w:t>
      </w:r>
      <w:proofErr w:type="spellEnd"/>
      <w:r w:rsidR="004531FE">
        <w:rPr>
          <w:rFonts w:ascii="Times New Roman CYR" w:eastAsiaTheme="minorHAnsi" w:hAnsi="Times New Roman CYR" w:cs="Times New Roman CYR"/>
          <w:spacing w:val="1"/>
          <w:lang w:eastAsia="en-US"/>
        </w:rPr>
        <w:t xml:space="preserve"> на протяжении более 55</w:t>
      </w:r>
      <w:r w:rsidRPr="00645307">
        <w:rPr>
          <w:rFonts w:ascii="Times New Roman CYR" w:eastAsiaTheme="minorHAnsi" w:hAnsi="Times New Roman CYR" w:cs="Times New Roman CYR"/>
          <w:spacing w:val="1"/>
          <w:lang w:eastAsia="en-US"/>
        </w:rPr>
        <w:t xml:space="preserve"> лет и имеющих высокую степень износа, что ведет к увеличению аварийности, дестабилизации водоснабжения и </w:t>
      </w:r>
      <w:r w:rsidRPr="00645307">
        <w:rPr>
          <w:rFonts w:ascii="Times New Roman CYR" w:eastAsiaTheme="minorHAnsi" w:hAnsi="Times New Roman CYR" w:cs="Times New Roman CYR"/>
          <w:spacing w:val="9"/>
          <w:lang w:eastAsia="en-US"/>
        </w:rPr>
        <w:t xml:space="preserve">возможному вторичному загрязнению воды по причине изношенности </w:t>
      </w:r>
      <w:r w:rsidRPr="00645307">
        <w:rPr>
          <w:rFonts w:ascii="Times New Roman CYR" w:eastAsiaTheme="minorHAnsi" w:hAnsi="Times New Roman CYR" w:cs="Times New Roman CYR"/>
          <w:spacing w:val="-2"/>
          <w:lang w:eastAsia="en-US"/>
        </w:rPr>
        <w:t>трубопроводов.</w:t>
      </w:r>
    </w:p>
    <w:p w:rsidR="00645307" w:rsidRPr="00645307" w:rsidRDefault="00645307" w:rsidP="00645307">
      <w:pPr>
        <w:widowControl/>
        <w:shd w:val="clear" w:color="auto" w:fill="FFFFFF"/>
        <w:autoSpaceDE w:val="0"/>
        <w:autoSpaceDN w:val="0"/>
        <w:adjustRightInd w:val="0"/>
        <w:spacing w:line="322" w:lineRule="exact"/>
        <w:ind w:left="19" w:right="14" w:firstLine="734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spacing w:val="8"/>
          <w:lang w:eastAsia="en-US"/>
        </w:rPr>
        <w:t xml:space="preserve">Существующее оборудование автоматизации системы водоснабжения </w:t>
      </w:r>
      <w:r w:rsidR="00BB5290">
        <w:rPr>
          <w:rFonts w:ascii="Times New Roman CYR" w:eastAsiaTheme="minorHAnsi" w:hAnsi="Times New Roman CYR" w:cs="Times New Roman CYR"/>
          <w:spacing w:val="9"/>
          <w:lang w:eastAsia="en-US"/>
        </w:rPr>
        <w:t>имеет боле</w:t>
      </w:r>
      <w:r w:rsidR="0011264C">
        <w:rPr>
          <w:rFonts w:ascii="Times New Roman CYR" w:eastAsiaTheme="minorHAnsi" w:hAnsi="Times New Roman CYR" w:cs="Times New Roman CYR"/>
          <w:spacing w:val="9"/>
          <w:lang w:eastAsia="en-US"/>
        </w:rPr>
        <w:t>е 99</w:t>
      </w:r>
      <w:r w:rsidRPr="00645307">
        <w:rPr>
          <w:rFonts w:ascii="Times New Roman CYR" w:eastAsiaTheme="minorHAnsi" w:hAnsi="Times New Roman CYR" w:cs="Times New Roman CYR"/>
          <w:spacing w:val="9"/>
          <w:lang w:eastAsia="en-US"/>
        </w:rPr>
        <w:t xml:space="preserve"> % износа. Водоснабжение сельских водозаборов не в полном </w:t>
      </w:r>
      <w:r w:rsidRPr="00645307">
        <w:rPr>
          <w:rFonts w:ascii="Times New Roman CYR" w:eastAsiaTheme="minorHAnsi" w:hAnsi="Times New Roman CYR" w:cs="Times New Roman CYR"/>
          <w:spacing w:val="2"/>
          <w:lang w:eastAsia="en-US"/>
        </w:rPr>
        <w:t xml:space="preserve">объеме соответствует требованиям СанПиН 2.1.4.1074-01 "Питьевая вода". </w:t>
      </w:r>
      <w:r w:rsidRPr="00645307">
        <w:rPr>
          <w:rFonts w:ascii="Times New Roman CYR" w:eastAsiaTheme="minorHAnsi" w:hAnsi="Times New Roman CYR" w:cs="Times New Roman CYR"/>
          <w:spacing w:val="4"/>
          <w:lang w:eastAsia="en-US"/>
        </w:rPr>
        <w:t xml:space="preserve">Отсутствие качественного питьевого источника водоснабжения не позволяет </w:t>
      </w:r>
      <w:r w:rsidRPr="00645307">
        <w:rPr>
          <w:rFonts w:ascii="Times New Roman CYR" w:eastAsiaTheme="minorHAnsi" w:hAnsi="Times New Roman CYR" w:cs="Times New Roman CYR"/>
          <w:spacing w:val="1"/>
          <w:lang w:eastAsia="en-US"/>
        </w:rPr>
        <w:t xml:space="preserve">решить вопрос определения и выдачи, условий подключения к инженерным </w:t>
      </w:r>
      <w:r w:rsidRPr="00645307">
        <w:rPr>
          <w:rFonts w:ascii="Times New Roman CYR" w:eastAsiaTheme="minorHAnsi" w:hAnsi="Times New Roman CYR" w:cs="Times New Roman CYR"/>
          <w:spacing w:val="5"/>
          <w:lang w:eastAsia="en-US"/>
        </w:rPr>
        <w:t xml:space="preserve">коммуникациям на земельных участках, отведенных под перспективное </w:t>
      </w:r>
      <w:r w:rsidRPr="00645307">
        <w:rPr>
          <w:rFonts w:ascii="Times New Roman CYR" w:eastAsiaTheme="minorHAnsi" w:hAnsi="Times New Roman CYR" w:cs="Times New Roman CYR"/>
          <w:spacing w:val="1"/>
          <w:lang w:eastAsia="en-US"/>
        </w:rPr>
        <w:t xml:space="preserve">индивидуальное жилищное строительство. Для </w:t>
      </w:r>
      <w:proofErr w:type="gramStart"/>
      <w:r w:rsidRPr="00645307">
        <w:rPr>
          <w:rFonts w:ascii="Times New Roman CYR" w:eastAsiaTheme="minorHAnsi" w:hAnsi="Times New Roman CYR" w:cs="Times New Roman CYR"/>
          <w:spacing w:val="1"/>
          <w:lang w:eastAsia="en-US"/>
        </w:rPr>
        <w:t>решения сложившейся ситуации</w:t>
      </w:r>
      <w:proofErr w:type="gramEnd"/>
      <w:r w:rsidRPr="00645307">
        <w:rPr>
          <w:rFonts w:ascii="Times New Roman CYR" w:eastAsiaTheme="minorHAnsi" w:hAnsi="Times New Roman CYR" w:cs="Times New Roman CYR"/>
          <w:spacing w:val="1"/>
          <w:lang w:eastAsia="en-US"/>
        </w:rPr>
        <w:t xml:space="preserve"> </w:t>
      </w:r>
      <w:r w:rsidRPr="00645307">
        <w:rPr>
          <w:rFonts w:ascii="Times New Roman CYR" w:eastAsiaTheme="minorHAnsi" w:hAnsi="Times New Roman CYR" w:cs="Times New Roman CYR"/>
          <w:lang w:eastAsia="en-US"/>
        </w:rPr>
        <w:t xml:space="preserve">необходимы:- реконструкция существующих водозаборных сооружений, с целью </w:t>
      </w:r>
      <w:r w:rsidRPr="00645307">
        <w:rPr>
          <w:rFonts w:ascii="Times New Roman CYR" w:eastAsiaTheme="minorHAnsi" w:hAnsi="Times New Roman CYR" w:cs="Times New Roman CYR"/>
          <w:spacing w:val="1"/>
          <w:lang w:eastAsia="en-US"/>
        </w:rPr>
        <w:t>обеспечения нормативного режима эксплуатации водоносных горизонтов;</w:t>
      </w:r>
    </w:p>
    <w:p w:rsidR="00645307" w:rsidRPr="00645307" w:rsidRDefault="00645307" w:rsidP="00645307">
      <w:pPr>
        <w:widowControl/>
        <w:numPr>
          <w:ilvl w:val="0"/>
          <w:numId w:val="22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22" w:lineRule="exact"/>
        <w:rPr>
          <w:rFonts w:ascii="Times New Roman CYR" w:eastAsiaTheme="minorHAnsi" w:hAnsi="Times New Roman CYR" w:cs="Times New Roman CYR"/>
          <w:lang w:eastAsia="en-US"/>
        </w:rPr>
      </w:pPr>
      <w:r w:rsidRPr="00645307">
        <w:rPr>
          <w:rFonts w:ascii="Times New Roman CYR" w:eastAsiaTheme="minorHAnsi" w:hAnsi="Times New Roman CYR" w:cs="Times New Roman CYR"/>
          <w:spacing w:val="2"/>
          <w:lang w:eastAsia="en-US"/>
        </w:rPr>
        <w:lastRenderedPageBreak/>
        <w:t>поиск и разведка новых источников водоснабжения, с целью обеспечения</w:t>
      </w:r>
      <w:r w:rsidRPr="00645307">
        <w:rPr>
          <w:rFonts w:ascii="Times New Roman CYR" w:eastAsiaTheme="minorHAnsi" w:hAnsi="Times New Roman CYR" w:cs="Times New Roman CYR"/>
          <w:spacing w:val="2"/>
          <w:lang w:eastAsia="en-US"/>
        </w:rPr>
        <w:br/>
      </w:r>
      <w:r w:rsidRPr="00645307">
        <w:rPr>
          <w:rFonts w:ascii="Times New Roman CYR" w:eastAsiaTheme="minorHAnsi" w:hAnsi="Times New Roman CYR" w:cs="Times New Roman CYR"/>
          <w:spacing w:val="9"/>
          <w:lang w:eastAsia="en-US"/>
        </w:rPr>
        <w:t>резерва существующим запасам подземных вод и обеспечения (перспектива)</w:t>
      </w:r>
      <w:r w:rsidRPr="00645307">
        <w:rPr>
          <w:rFonts w:ascii="Times New Roman CYR" w:eastAsiaTheme="minorHAnsi" w:hAnsi="Times New Roman CYR" w:cs="Times New Roman CYR"/>
          <w:spacing w:val="9"/>
          <w:lang w:eastAsia="en-US"/>
        </w:rPr>
        <w:br/>
      </w:r>
      <w:r w:rsidRPr="00645307">
        <w:rPr>
          <w:rFonts w:ascii="Times New Roman CYR" w:eastAsiaTheme="minorHAnsi" w:hAnsi="Times New Roman CYR" w:cs="Times New Roman CYR"/>
          <w:spacing w:val="1"/>
          <w:lang w:eastAsia="en-US"/>
        </w:rPr>
        <w:t xml:space="preserve">требуемыми объемами водоснабжения жителей МО   </w:t>
      </w:r>
      <w:proofErr w:type="spellStart"/>
      <w:r w:rsidR="004531FE">
        <w:rPr>
          <w:rFonts w:ascii="Times New Roman CYR" w:eastAsiaTheme="minorHAnsi" w:hAnsi="Times New Roman CYR" w:cs="Times New Roman CYR"/>
          <w:color w:val="auto"/>
          <w:lang w:eastAsia="en-US"/>
        </w:rPr>
        <w:t>Мамалаевский</w:t>
      </w:r>
      <w:proofErr w:type="spellEnd"/>
      <w:r w:rsidRPr="00645307">
        <w:rPr>
          <w:rFonts w:ascii="Times New Roman CYR" w:eastAsiaTheme="minorHAnsi" w:hAnsi="Times New Roman CYR" w:cs="Times New Roman CYR"/>
          <w:spacing w:val="1"/>
          <w:lang w:eastAsia="en-US"/>
        </w:rPr>
        <w:t xml:space="preserve">  сельсовет;</w:t>
      </w:r>
    </w:p>
    <w:p w:rsidR="00645307" w:rsidRPr="00645307" w:rsidRDefault="00645307" w:rsidP="00645307">
      <w:pPr>
        <w:widowControl/>
        <w:numPr>
          <w:ilvl w:val="0"/>
          <w:numId w:val="23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22" w:lineRule="exact"/>
        <w:rPr>
          <w:rFonts w:ascii="Times New Roman CYR" w:eastAsiaTheme="minorHAnsi" w:hAnsi="Times New Roman CYR" w:cs="Times New Roman CYR"/>
          <w:lang w:eastAsia="en-US"/>
        </w:rPr>
      </w:pPr>
      <w:r w:rsidRPr="00645307">
        <w:rPr>
          <w:rFonts w:ascii="Times New Roman CYR" w:eastAsiaTheme="minorHAnsi" w:hAnsi="Times New Roman CYR" w:cs="Times New Roman CYR"/>
          <w:spacing w:val="1"/>
          <w:lang w:eastAsia="en-US"/>
        </w:rPr>
        <w:t>перераспределение имеющихся мощностей по водоснабжению;</w:t>
      </w:r>
    </w:p>
    <w:p w:rsidR="00645307" w:rsidRPr="00645307" w:rsidRDefault="00645307" w:rsidP="00645307">
      <w:pPr>
        <w:widowControl/>
        <w:shd w:val="clear" w:color="auto" w:fill="FFFFFF"/>
        <w:tabs>
          <w:tab w:val="left" w:pos="989"/>
        </w:tabs>
        <w:autoSpaceDE w:val="0"/>
        <w:autoSpaceDN w:val="0"/>
        <w:adjustRightInd w:val="0"/>
        <w:spacing w:line="322" w:lineRule="exact"/>
        <w:ind w:left="10" w:firstLine="730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lang w:eastAsia="en-US"/>
        </w:rPr>
        <w:t>-</w:t>
      </w:r>
      <w:r w:rsidRPr="00645307">
        <w:rPr>
          <w:rFonts w:ascii="Times New Roman CYR" w:eastAsiaTheme="minorHAnsi" w:hAnsi="Times New Roman CYR" w:cs="Times New Roman CYR"/>
          <w:lang w:eastAsia="en-US"/>
        </w:rPr>
        <w:tab/>
      </w:r>
      <w:r w:rsidRPr="00645307">
        <w:rPr>
          <w:rFonts w:ascii="Times New Roman CYR" w:eastAsiaTheme="minorHAnsi" w:hAnsi="Times New Roman CYR" w:cs="Times New Roman CYR"/>
          <w:spacing w:val="8"/>
          <w:lang w:eastAsia="en-US"/>
        </w:rPr>
        <w:t>реконструкция комплекса водопроводных насосных станций, с целью</w:t>
      </w:r>
      <w:r w:rsidRPr="00645307">
        <w:rPr>
          <w:rFonts w:ascii="Times New Roman CYR" w:eastAsiaTheme="minorHAnsi" w:hAnsi="Times New Roman CYR" w:cs="Times New Roman CYR"/>
          <w:spacing w:val="8"/>
          <w:lang w:eastAsia="en-US"/>
        </w:rPr>
        <w:br/>
      </w:r>
      <w:r w:rsidRPr="00645307">
        <w:rPr>
          <w:rFonts w:ascii="Times New Roman CYR" w:eastAsiaTheme="minorHAnsi" w:hAnsi="Times New Roman CYR" w:cs="Times New Roman CYR"/>
          <w:spacing w:val="2"/>
          <w:lang w:eastAsia="en-US"/>
        </w:rPr>
        <w:t>повышения   надежности   их   работы,   обеспечения   требуемых   мощностей   в</w:t>
      </w:r>
      <w:r w:rsidRPr="00645307">
        <w:rPr>
          <w:rFonts w:ascii="Times New Roman CYR" w:eastAsiaTheme="minorHAnsi" w:hAnsi="Times New Roman CYR" w:cs="Times New Roman CYR"/>
          <w:spacing w:val="2"/>
          <w:lang w:eastAsia="en-US"/>
        </w:rPr>
        <w:br/>
      </w:r>
      <w:r w:rsidRPr="00645307">
        <w:rPr>
          <w:rFonts w:ascii="Times New Roman CYR" w:eastAsiaTheme="minorHAnsi" w:hAnsi="Times New Roman CYR" w:cs="Times New Roman CYR"/>
          <w:spacing w:val="7"/>
          <w:lang w:eastAsia="en-US"/>
        </w:rPr>
        <w:t xml:space="preserve">условиях развития МО </w:t>
      </w:r>
      <w:proofErr w:type="spellStart"/>
      <w:r w:rsidR="004531FE">
        <w:rPr>
          <w:rFonts w:ascii="Times New Roman CYR" w:eastAsiaTheme="minorHAnsi" w:hAnsi="Times New Roman CYR" w:cs="Times New Roman CYR"/>
          <w:color w:val="auto"/>
          <w:lang w:eastAsia="en-US"/>
        </w:rPr>
        <w:t>Мамалаевский</w:t>
      </w:r>
      <w:proofErr w:type="spellEnd"/>
      <w:r w:rsidRPr="00645307">
        <w:rPr>
          <w:rFonts w:ascii="Times New Roman CYR" w:eastAsiaTheme="minorHAnsi" w:hAnsi="Times New Roman CYR" w:cs="Times New Roman CYR"/>
          <w:spacing w:val="7"/>
          <w:lang w:eastAsia="en-US"/>
        </w:rPr>
        <w:t xml:space="preserve">  сельсовет, снижения эксплуатационных</w:t>
      </w:r>
      <w:r w:rsidRPr="00645307">
        <w:rPr>
          <w:rFonts w:ascii="Times New Roman CYR" w:eastAsiaTheme="minorHAnsi" w:hAnsi="Times New Roman CYR" w:cs="Times New Roman CYR"/>
          <w:spacing w:val="7"/>
          <w:lang w:eastAsia="en-US"/>
        </w:rPr>
        <w:br/>
      </w:r>
      <w:r w:rsidRPr="00645307">
        <w:rPr>
          <w:rFonts w:ascii="Times New Roman CYR" w:eastAsiaTheme="minorHAnsi" w:hAnsi="Times New Roman CYR" w:cs="Times New Roman CYR"/>
          <w:spacing w:val="-2"/>
          <w:lang w:eastAsia="en-US"/>
        </w:rPr>
        <w:t xml:space="preserve">затрат и энергопотребления объектов;         </w:t>
      </w:r>
    </w:p>
    <w:p w:rsidR="00645307" w:rsidRPr="00645307" w:rsidRDefault="00645307" w:rsidP="00645307">
      <w:pPr>
        <w:widowControl/>
        <w:shd w:val="clear" w:color="auto" w:fill="FFFFFF"/>
        <w:autoSpaceDE w:val="0"/>
        <w:autoSpaceDN w:val="0"/>
        <w:adjustRightInd w:val="0"/>
        <w:spacing w:line="322" w:lineRule="exact"/>
        <w:ind w:right="29" w:firstLine="1195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spacing w:val="11"/>
          <w:lang w:eastAsia="en-US"/>
        </w:rPr>
        <w:t xml:space="preserve">оптимизация затрат по эксплуатации комплекса сооружений </w:t>
      </w:r>
      <w:r w:rsidRPr="00645307">
        <w:rPr>
          <w:rFonts w:ascii="Times New Roman CYR" w:eastAsiaTheme="minorHAnsi" w:hAnsi="Times New Roman CYR" w:cs="Times New Roman CYR"/>
          <w:spacing w:val="7"/>
          <w:lang w:eastAsia="en-US"/>
        </w:rPr>
        <w:t xml:space="preserve">водоснабжения путем поэтапного внедрения автоматизированных систем </w:t>
      </w:r>
      <w:r w:rsidRPr="00645307">
        <w:rPr>
          <w:rFonts w:ascii="Times New Roman CYR" w:eastAsiaTheme="minorHAnsi" w:hAnsi="Times New Roman CYR" w:cs="Times New Roman CYR"/>
          <w:spacing w:val="3"/>
          <w:lang w:eastAsia="en-US"/>
        </w:rPr>
        <w:t xml:space="preserve">управления технологическими процессами (АСУ ТП) и энергосберегающих </w:t>
      </w:r>
      <w:r w:rsidRPr="00645307">
        <w:rPr>
          <w:rFonts w:ascii="Times New Roman CYR" w:eastAsiaTheme="minorHAnsi" w:hAnsi="Times New Roman CYR" w:cs="Times New Roman CYR"/>
          <w:lang w:eastAsia="en-US"/>
        </w:rPr>
        <w:t>технологий и оборудования.</w:t>
      </w:r>
    </w:p>
    <w:p w:rsidR="00BB5290" w:rsidRPr="00443260" w:rsidRDefault="00BB5290" w:rsidP="00BB5290">
      <w:pPr>
        <w:widowControl/>
        <w:shd w:val="clear" w:color="auto" w:fill="FFFFFF"/>
        <w:autoSpaceDE w:val="0"/>
        <w:autoSpaceDN w:val="0"/>
        <w:adjustRightInd w:val="0"/>
        <w:spacing w:line="322" w:lineRule="exact"/>
        <w:ind w:left="5" w:right="34" w:firstLine="725"/>
        <w:jc w:val="center"/>
        <w:rPr>
          <w:rFonts w:ascii="Times New Roman CYR" w:eastAsiaTheme="minorHAnsi" w:hAnsi="Times New Roman CYR" w:cs="Times New Roman CYR"/>
          <w:spacing w:val="10"/>
          <w:sz w:val="16"/>
          <w:szCs w:val="16"/>
          <w:lang w:eastAsia="en-US"/>
        </w:rPr>
      </w:pPr>
    </w:p>
    <w:p w:rsidR="00BB5290" w:rsidRDefault="00645307" w:rsidP="00BB5290">
      <w:pPr>
        <w:widowControl/>
        <w:shd w:val="clear" w:color="auto" w:fill="FFFFFF"/>
        <w:autoSpaceDE w:val="0"/>
        <w:autoSpaceDN w:val="0"/>
        <w:adjustRightInd w:val="0"/>
        <w:spacing w:line="322" w:lineRule="exact"/>
        <w:ind w:left="5" w:right="34" w:firstLine="725"/>
        <w:jc w:val="center"/>
        <w:rPr>
          <w:rFonts w:ascii="Times New Roman CYR" w:eastAsiaTheme="minorHAnsi" w:hAnsi="Times New Roman CYR" w:cs="Times New Roman CYR"/>
          <w:spacing w:val="10"/>
          <w:lang w:eastAsia="en-US"/>
        </w:rPr>
      </w:pPr>
      <w:r w:rsidRPr="00645307">
        <w:rPr>
          <w:rFonts w:ascii="Times New Roman CYR" w:eastAsiaTheme="minorHAnsi" w:hAnsi="Times New Roman CYR" w:cs="Times New Roman CYR"/>
          <w:spacing w:val="10"/>
          <w:lang w:eastAsia="en-US"/>
        </w:rPr>
        <w:t xml:space="preserve">Основные объекты строительства и реконструкции водоснабжения </w:t>
      </w:r>
    </w:p>
    <w:p w:rsidR="00BB5290" w:rsidRPr="00443260" w:rsidRDefault="00BB5290" w:rsidP="00443260">
      <w:pPr>
        <w:widowControl/>
        <w:shd w:val="clear" w:color="auto" w:fill="FFFFFF"/>
        <w:autoSpaceDE w:val="0"/>
        <w:autoSpaceDN w:val="0"/>
        <w:adjustRightInd w:val="0"/>
        <w:spacing w:line="322" w:lineRule="exact"/>
        <w:ind w:left="5" w:right="34" w:firstLine="725"/>
        <w:jc w:val="center"/>
        <w:rPr>
          <w:rFonts w:ascii="Times New Roman CYR" w:eastAsiaTheme="minorHAnsi" w:hAnsi="Times New Roman CYR" w:cs="Times New Roman CYR"/>
          <w:spacing w:val="-1"/>
          <w:lang w:eastAsia="en-US"/>
        </w:rPr>
      </w:pPr>
      <w:proofErr w:type="gramStart"/>
      <w:r>
        <w:rPr>
          <w:rFonts w:ascii="Times New Roman CYR" w:eastAsiaTheme="minorHAnsi" w:hAnsi="Times New Roman CYR" w:cs="Times New Roman CYR"/>
          <w:spacing w:val="-1"/>
          <w:lang w:eastAsia="en-US"/>
        </w:rPr>
        <w:t>отражены</w:t>
      </w:r>
      <w:proofErr w:type="gramEnd"/>
      <w:r>
        <w:rPr>
          <w:rFonts w:ascii="Times New Roman CYR" w:eastAsiaTheme="minorHAnsi" w:hAnsi="Times New Roman CYR" w:cs="Times New Roman CYR"/>
          <w:spacing w:val="-1"/>
          <w:lang w:eastAsia="en-US"/>
        </w:rPr>
        <w:t xml:space="preserve"> на схеме № 3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498"/>
      </w:tblGrid>
      <w:tr w:rsidR="00BB5290" w:rsidRPr="00645307" w:rsidTr="0044326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90" w:rsidRPr="00645307" w:rsidRDefault="00BB5290" w:rsidP="000B09E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N </w:t>
            </w:r>
          </w:p>
          <w:p w:rsidR="00BB5290" w:rsidRPr="00645307" w:rsidRDefault="00BB5290" w:rsidP="000B09E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proofErr w:type="gramStart"/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п</w:t>
            </w:r>
            <w:proofErr w:type="gramEnd"/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/п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290" w:rsidRPr="00645307" w:rsidRDefault="00BB5290" w:rsidP="000B09E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Наименование мероприятия</w:t>
            </w:r>
          </w:p>
        </w:tc>
      </w:tr>
      <w:tr w:rsidR="00BB5290" w:rsidRPr="00645307" w:rsidTr="00443260">
        <w:trPr>
          <w:trHeight w:val="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90" w:rsidRPr="00645307" w:rsidRDefault="00BB5290" w:rsidP="000B09E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290" w:rsidRPr="00645307" w:rsidRDefault="00BB5290" w:rsidP="000B09E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2</w:t>
            </w:r>
          </w:p>
        </w:tc>
      </w:tr>
      <w:tr w:rsidR="00BB5290" w:rsidRPr="00645307" w:rsidTr="0044326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90" w:rsidRPr="00645307" w:rsidRDefault="00BB5290" w:rsidP="000B09E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290" w:rsidRPr="00645307" w:rsidRDefault="0011264C" w:rsidP="000B09E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Реконструкция водозаборных скважин</w:t>
            </w:r>
          </w:p>
        </w:tc>
      </w:tr>
      <w:tr w:rsidR="0011264C" w:rsidRPr="00645307" w:rsidTr="0044326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C" w:rsidRPr="00645307" w:rsidRDefault="0011264C" w:rsidP="000B09E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64C" w:rsidRPr="00645307" w:rsidRDefault="0011264C" w:rsidP="00632AC9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Строительство </w:t>
            </w:r>
            <w:proofErr w:type="gramStart"/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и</w:t>
            </w:r>
            <w:r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(</w:t>
            </w:r>
            <w:proofErr w:type="gramEnd"/>
            <w:r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или)</w:t>
            </w: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 реконструкция водопроводных сетей</w:t>
            </w:r>
          </w:p>
        </w:tc>
      </w:tr>
      <w:tr w:rsidR="00443260" w:rsidRPr="00645307" w:rsidTr="0044326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60" w:rsidRPr="00645307" w:rsidRDefault="00443260" w:rsidP="000B09E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1FE" w:rsidRPr="004531FE" w:rsidRDefault="004531FE" w:rsidP="004531FE">
            <w:pPr>
              <w:widowControl/>
              <w:rPr>
                <w:rFonts w:ascii="Times New Roman" w:hAnsi="Times New Roman" w:cs="Times New Roman"/>
              </w:rPr>
            </w:pPr>
            <w:r w:rsidRPr="004531FE">
              <w:rPr>
                <w:rFonts w:ascii="Times New Roman" w:hAnsi="Times New Roman" w:cs="Times New Roman"/>
              </w:rPr>
              <w:t xml:space="preserve">Капитальный ремонт магистрального водопровода по ул. Зелёная от дома № 2 до дома № 28 по адресу: ул. Зелёная д. № 2-№ 28, с. </w:t>
            </w:r>
            <w:proofErr w:type="spellStart"/>
            <w:r w:rsidRPr="004531FE">
              <w:rPr>
                <w:rFonts w:ascii="Times New Roman" w:hAnsi="Times New Roman" w:cs="Times New Roman"/>
              </w:rPr>
              <w:t>Мамалаевка</w:t>
            </w:r>
            <w:proofErr w:type="spellEnd"/>
            <w:r w:rsidRPr="004531FE">
              <w:rPr>
                <w:rFonts w:ascii="Times New Roman" w:hAnsi="Times New Roman" w:cs="Times New Roman"/>
              </w:rPr>
              <w:t>, Переволоцкого района Оренбургской области</w:t>
            </w:r>
          </w:p>
          <w:p w:rsidR="00443260" w:rsidRPr="00645307" w:rsidRDefault="00443260" w:rsidP="00632AC9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</w:tr>
    </w:tbl>
    <w:p w:rsidR="00672AED" w:rsidRDefault="00672AED" w:rsidP="00BB5290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</w:p>
    <w:p w:rsidR="00645307" w:rsidRPr="00645307" w:rsidRDefault="00645307" w:rsidP="00BB5290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Основными источниками водоснабжения МО </w:t>
      </w:r>
      <w:proofErr w:type="spellStart"/>
      <w:r w:rsidR="004531FE">
        <w:rPr>
          <w:rFonts w:ascii="Times New Roman CYR" w:eastAsiaTheme="minorHAnsi" w:hAnsi="Times New Roman CYR" w:cs="Times New Roman CYR"/>
          <w:color w:val="auto"/>
          <w:lang w:eastAsia="en-US"/>
        </w:rPr>
        <w:t>Мамалаевский</w:t>
      </w:r>
      <w:proofErr w:type="spellEnd"/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 сельсовет являются  водозаборы, обеспечивающие до  100 % потребностей МО </w:t>
      </w:r>
      <w:proofErr w:type="spellStart"/>
      <w:r w:rsidR="004531FE">
        <w:rPr>
          <w:rFonts w:ascii="Times New Roman CYR" w:eastAsiaTheme="minorHAnsi" w:hAnsi="Times New Roman CYR" w:cs="Times New Roman CYR"/>
          <w:color w:val="auto"/>
          <w:lang w:eastAsia="en-US"/>
        </w:rPr>
        <w:t>Мамалаевский</w:t>
      </w:r>
      <w:proofErr w:type="spellEnd"/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 сельсовет  в питьевом водоснабжении.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Существующие скважины водозабор</w:t>
      </w:r>
      <w:r w:rsidR="00BB5290">
        <w:rPr>
          <w:rFonts w:ascii="Times New Roman CYR" w:eastAsiaTheme="minorHAnsi" w:hAnsi="Times New Roman CYR" w:cs="Times New Roman CYR"/>
          <w:color w:val="auto"/>
          <w:lang w:eastAsia="en-US"/>
        </w:rPr>
        <w:t>ов находятся в эксплуатации более 50 лет</w:t>
      </w: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, в результате основные конструкции сооружений и оборудования имеют  98 % степень износа.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Водозабор</w:t>
      </w:r>
      <w:r w:rsidR="004531FE">
        <w:rPr>
          <w:rFonts w:ascii="Times New Roman CYR" w:eastAsiaTheme="minorHAnsi" w:hAnsi="Times New Roman CYR" w:cs="Times New Roman CYR"/>
          <w:color w:val="auto"/>
          <w:lang w:eastAsia="en-US"/>
        </w:rPr>
        <w:t>ы эксплуатируются с 1967</w:t>
      </w: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 года, в настоящее время вода  имеет сезонное превышение действующих норм ПДК и по ряду показателей не соответствует гигиеническим нормативам СанПиН 2.1.4.1074-01 "Питьевая вода...", (либо всё отлично и соответствует и т.д.) 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С учетом вышеизложенного, одним из основных направлений развития системы водоснабжения является строительство и (или) реконструкция </w:t>
      </w:r>
      <w:r w:rsidR="00BB5290">
        <w:rPr>
          <w:rFonts w:ascii="Times New Roman CYR" w:eastAsiaTheme="minorHAnsi" w:hAnsi="Times New Roman CYR" w:cs="Times New Roman CYR"/>
          <w:color w:val="auto"/>
          <w:lang w:eastAsia="en-US"/>
        </w:rPr>
        <w:t>водопроводных сетей</w:t>
      </w: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. 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С целью стабилизации системы водоснабжения предусматривается комплекс мероприятий по реконструкции водопроводных сетей МО </w:t>
      </w:r>
      <w:proofErr w:type="spellStart"/>
      <w:r w:rsidR="004531FE">
        <w:rPr>
          <w:rFonts w:ascii="Times New Roman CYR" w:eastAsiaTheme="minorHAnsi" w:hAnsi="Times New Roman CYR" w:cs="Times New Roman CYR"/>
          <w:color w:val="auto"/>
          <w:lang w:eastAsia="en-US"/>
        </w:rPr>
        <w:t>Мамалаевский</w:t>
      </w:r>
      <w:proofErr w:type="spellEnd"/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 сельсовет, </w:t>
      </w:r>
      <w:proofErr w:type="spellStart"/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эксплуатирующихся</w:t>
      </w:r>
      <w:proofErr w:type="spellEnd"/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 на протяжении более </w:t>
      </w:r>
      <w:r w:rsidR="00BB5290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50 </w:t>
      </w: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лет и имеющих высокую степень износа, что ведет к увеличению аварийности, дестабилизации водоснабжения и возможному вторичному загрязнению воды по причине изношенности трубопроводов.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proofErr w:type="gramStart"/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Для решения сложившейся ситуации необходимы:</w:t>
      </w:r>
      <w:proofErr w:type="gramEnd"/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- реконструкция существующих водозаборных сооружений, с целью обеспечения нормативного режима эксплуатации водоносных горизонтов;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- поиск и разведка новых источников водоснабжения, с целью обеспечения резерва существующим запасам подземных вод и обеспечения (перспектива) требуемыми объемами водоснабжения жителей МО </w:t>
      </w:r>
      <w:proofErr w:type="spellStart"/>
      <w:r w:rsidR="004531FE">
        <w:rPr>
          <w:rFonts w:ascii="Times New Roman CYR" w:eastAsiaTheme="minorHAnsi" w:hAnsi="Times New Roman CYR" w:cs="Times New Roman CYR"/>
          <w:color w:val="auto"/>
          <w:lang w:eastAsia="en-US"/>
        </w:rPr>
        <w:t>Мамалаевский</w:t>
      </w:r>
      <w:proofErr w:type="spellEnd"/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 сельсовет;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- перераспределение имеющихся мощностей по водоснабжению;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- реконструкция комплекса водопроводных насосных станций, с целью повышения надежности их работы, обеспечения требуемых мощностей в условиях развития МО </w:t>
      </w:r>
      <w:proofErr w:type="spellStart"/>
      <w:r w:rsidR="004531FE">
        <w:rPr>
          <w:rFonts w:ascii="Times New Roman CYR" w:eastAsiaTheme="minorHAnsi" w:hAnsi="Times New Roman CYR" w:cs="Times New Roman CYR"/>
          <w:color w:val="auto"/>
          <w:lang w:eastAsia="en-US"/>
        </w:rPr>
        <w:t>Мамалаевский</w:t>
      </w:r>
      <w:proofErr w:type="spellEnd"/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 сельсовет, снижения эксплуатационных затрат и энергопотребления объектов;</w:t>
      </w:r>
    </w:p>
    <w:p w:rsidR="0011264C" w:rsidRDefault="00645307" w:rsidP="00672AED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- оптимизация затрат по эксплуатации комплекса сооружений водоснабжения путем поэтапного внедрения автоматизированных систем управления технологическими процессами (АСУ ТП) и энергосберегающих технологий и оборудования.</w:t>
      </w:r>
    </w:p>
    <w:p w:rsidR="00645307" w:rsidRPr="00BB5290" w:rsidRDefault="00645307" w:rsidP="00BB5290">
      <w:pPr>
        <w:autoSpaceDE w:val="0"/>
        <w:autoSpaceDN w:val="0"/>
        <w:adjustRightInd w:val="0"/>
        <w:ind w:firstLine="720"/>
        <w:jc w:val="center"/>
        <w:rPr>
          <w:rFonts w:ascii="Times New Roman CYR" w:eastAsiaTheme="minorHAnsi" w:hAnsi="Times New Roman CYR" w:cs="Times New Roman CYR"/>
          <w:b/>
          <w:color w:val="auto"/>
          <w:lang w:eastAsia="en-US"/>
        </w:rPr>
      </w:pPr>
      <w:r w:rsidRPr="00BB5290">
        <w:rPr>
          <w:rFonts w:ascii="Times New Roman CYR" w:eastAsiaTheme="minorHAnsi" w:hAnsi="Times New Roman CYR" w:cs="Times New Roman CYR"/>
          <w:b/>
          <w:color w:val="auto"/>
          <w:lang w:eastAsia="en-US"/>
        </w:rPr>
        <w:t xml:space="preserve">Основные объекты строительства и реконструкции систем водоснабжения и </w:t>
      </w:r>
      <w:r w:rsidRPr="00BB5290">
        <w:rPr>
          <w:rFonts w:ascii="Times New Roman CYR" w:eastAsiaTheme="minorHAnsi" w:hAnsi="Times New Roman CYR" w:cs="Times New Roman CYR"/>
          <w:b/>
          <w:color w:val="auto"/>
          <w:lang w:eastAsia="en-US"/>
        </w:rPr>
        <w:lastRenderedPageBreak/>
        <w:t>водоотведения</w:t>
      </w:r>
    </w:p>
    <w:p w:rsidR="00BB5290" w:rsidRPr="00645307" w:rsidRDefault="00BB5290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</w:p>
    <w:tbl>
      <w:tblPr>
        <w:tblW w:w="0" w:type="auto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596"/>
      </w:tblGrid>
      <w:tr w:rsidR="00BB5290" w:rsidRPr="00645307" w:rsidTr="00BB529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90" w:rsidRPr="00645307" w:rsidRDefault="00BB5290" w:rsidP="00EB04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N </w:t>
            </w:r>
          </w:p>
          <w:p w:rsidR="00BB5290" w:rsidRPr="00645307" w:rsidRDefault="00BB5290" w:rsidP="00EB04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proofErr w:type="gramStart"/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п</w:t>
            </w:r>
            <w:proofErr w:type="gramEnd"/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/п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290" w:rsidRPr="00645307" w:rsidRDefault="00BB5290" w:rsidP="00EB04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Наименование мероприятия</w:t>
            </w:r>
          </w:p>
        </w:tc>
      </w:tr>
      <w:tr w:rsidR="00BB5290" w:rsidRPr="00645307" w:rsidTr="00BB529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90" w:rsidRPr="00645307" w:rsidRDefault="00BB5290" w:rsidP="00EB04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1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290" w:rsidRPr="00645307" w:rsidRDefault="00BB5290" w:rsidP="00EB04B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2</w:t>
            </w:r>
          </w:p>
        </w:tc>
      </w:tr>
      <w:tr w:rsidR="00BB5290" w:rsidRPr="00645307" w:rsidTr="00BB529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90" w:rsidRPr="00645307" w:rsidRDefault="00BB5290" w:rsidP="00EB04B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1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290" w:rsidRPr="00645307" w:rsidRDefault="00BB5290" w:rsidP="004531F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Строительство или реконструкция водопровода </w:t>
            </w:r>
            <w:proofErr w:type="gramStart"/>
            <w:r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в</w:t>
            </w:r>
            <w:proofErr w:type="gramEnd"/>
            <w:r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 с. </w:t>
            </w:r>
            <w:proofErr w:type="spellStart"/>
            <w:r w:rsidR="004531FE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Мамалаевка</w:t>
            </w:r>
            <w:proofErr w:type="spellEnd"/>
          </w:p>
        </w:tc>
      </w:tr>
      <w:tr w:rsidR="00BB5290" w:rsidRPr="00645307" w:rsidTr="00BB529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90" w:rsidRPr="00645307" w:rsidRDefault="00BB5290" w:rsidP="00EB04B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2</w:t>
            </w:r>
          </w:p>
        </w:tc>
        <w:tc>
          <w:tcPr>
            <w:tcW w:w="9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290" w:rsidRPr="00645307" w:rsidRDefault="00BB5290" w:rsidP="004531FE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BB5290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Строительство или реконструкция водопровода </w:t>
            </w:r>
            <w:proofErr w:type="gramStart"/>
            <w:r w:rsidRPr="00BB5290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в</w:t>
            </w:r>
            <w:proofErr w:type="gramEnd"/>
            <w:r w:rsidRPr="00BB5290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 с. </w:t>
            </w:r>
            <w:r w:rsidR="004531FE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Капитоновка</w:t>
            </w:r>
          </w:p>
        </w:tc>
      </w:tr>
    </w:tbl>
    <w:p w:rsidR="00645307" w:rsidRPr="00645307" w:rsidRDefault="00645307" w:rsidP="00645307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</w:pPr>
    </w:p>
    <w:p w:rsidR="00645307" w:rsidRPr="00645307" w:rsidRDefault="00BB5290" w:rsidP="00645307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  <w:t>5.2</w:t>
      </w:r>
      <w:r w:rsidR="00645307" w:rsidRPr="00645307"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  <w:t>. Организация сбора и вывоза мусора и бытовых отходов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Территория свалки МО </w:t>
      </w:r>
      <w:proofErr w:type="spellStart"/>
      <w:r w:rsidR="004531FE">
        <w:rPr>
          <w:rFonts w:ascii="Times New Roman CYR" w:eastAsiaTheme="minorHAnsi" w:hAnsi="Times New Roman CYR" w:cs="Times New Roman CYR"/>
          <w:color w:val="auto"/>
          <w:lang w:eastAsia="en-US"/>
        </w:rPr>
        <w:t>Мамалаевский</w:t>
      </w:r>
      <w:proofErr w:type="spellEnd"/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  сельсовет для сбора и вывоза мусора и бытовых отходов является зоной экологического неблагополучия МО </w:t>
      </w:r>
      <w:proofErr w:type="spellStart"/>
      <w:r w:rsidR="004531FE">
        <w:rPr>
          <w:rFonts w:ascii="Times New Roman CYR" w:eastAsiaTheme="minorHAnsi" w:hAnsi="Times New Roman CYR" w:cs="Times New Roman CYR"/>
          <w:color w:val="auto"/>
          <w:lang w:eastAsia="en-US"/>
        </w:rPr>
        <w:t>Мамалаевский</w:t>
      </w:r>
      <w:proofErr w:type="spellEnd"/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  сельсовет. Свалка используется более трех  лет.  С течением времени загрязнения мигрируют в подстилающие грунты, все глубже проникая вниз, вызывая интенсивное загрязнение почв, поверхностных и подземных вод, а также атмосферного воздуха.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Для улучшения экологической ситуации в области сбора и вывоза мусора  необходимо реализовать мероприятия по рекультивации, дегазации и санации старых захоронений на свалке. А также текущее содержание свалки.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Arial CYR" w:eastAsiaTheme="minorHAnsi" w:hAnsi="Arial CYR" w:cs="Arial CYR"/>
          <w:color w:val="auto"/>
          <w:lang w:eastAsia="en-US"/>
        </w:rPr>
        <w:t xml:space="preserve"> </w:t>
      </w:r>
    </w:p>
    <w:p w:rsidR="00645307" w:rsidRDefault="00645307" w:rsidP="0064530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HAnsi" w:hAnsi="Times New Roman CYR" w:cs="Times New Roman CYR"/>
          <w:color w:val="auto"/>
          <w:lang w:eastAsia="en-US"/>
        </w:rPr>
      </w:pPr>
    </w:p>
    <w:p w:rsidR="00BB5290" w:rsidRDefault="00BB5290" w:rsidP="0064530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HAnsi" w:hAnsi="Times New Roman CYR" w:cs="Times New Roman CYR"/>
          <w:color w:val="auto"/>
          <w:lang w:eastAsia="en-US"/>
        </w:rPr>
      </w:pPr>
    </w:p>
    <w:p w:rsidR="00BB5290" w:rsidRPr="00645307" w:rsidRDefault="00BB5290" w:rsidP="0064530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</w:pPr>
    </w:p>
    <w:p w:rsidR="00BB5290" w:rsidRDefault="00BB5290" w:rsidP="0064530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  <w:sectPr w:rsidR="00BB5290" w:rsidSect="00645307">
          <w:type w:val="continuous"/>
          <w:pgSz w:w="11909" w:h="16838"/>
          <w:pgMar w:top="612" w:right="737" w:bottom="851" w:left="1276" w:header="0" w:footer="6" w:gutter="0"/>
          <w:cols w:space="720"/>
          <w:noEndnote/>
          <w:docGrid w:linePitch="360"/>
        </w:sectPr>
      </w:pPr>
    </w:p>
    <w:p w:rsidR="00645307" w:rsidRPr="004443D4" w:rsidRDefault="00645307" w:rsidP="004443D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  <w:lastRenderedPageBreak/>
        <w:t>6. Программные мероприятия строительства и модернизации</w:t>
      </w:r>
      <w:r w:rsidRPr="00645307"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  <w:br/>
        <w:t xml:space="preserve">систем коммунальной инфраструктуры МО </w:t>
      </w:r>
      <w:proofErr w:type="spellStart"/>
      <w:r w:rsidR="0002626B"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  <w:t>Мамалаевский</w:t>
      </w:r>
      <w:proofErr w:type="spellEnd"/>
      <w:r w:rsidR="00166FAD"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  <w:t xml:space="preserve">  сельсовет  2021- 2025</w:t>
      </w:r>
      <w:r w:rsidR="004443D4"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  <w:t xml:space="preserve"> гг.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686"/>
        <w:gridCol w:w="1739"/>
        <w:gridCol w:w="1105"/>
        <w:gridCol w:w="50"/>
        <w:gridCol w:w="1085"/>
        <w:gridCol w:w="1133"/>
        <w:gridCol w:w="1137"/>
        <w:gridCol w:w="3826"/>
      </w:tblGrid>
      <w:tr w:rsidR="00645307" w:rsidRPr="00645307" w:rsidTr="004443D4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N</w:t>
            </w:r>
          </w:p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proofErr w:type="gramStart"/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п</w:t>
            </w:r>
            <w:proofErr w:type="gramEnd"/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Наименование мероприятия</w:t>
            </w:r>
          </w:p>
        </w:tc>
        <w:tc>
          <w:tcPr>
            <w:tcW w:w="6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Срок реализации мероприятия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Обоснование</w:t>
            </w:r>
          </w:p>
        </w:tc>
      </w:tr>
      <w:tr w:rsidR="00645307" w:rsidRPr="00645307" w:rsidTr="004443D4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166FAD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2021</w:t>
            </w:r>
            <w:r w:rsidR="004443D4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 гг.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166FAD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2022</w:t>
            </w:r>
            <w:r w:rsidR="004443D4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 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166FAD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2023</w:t>
            </w:r>
            <w:r w:rsidR="004443D4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166FAD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2024</w:t>
            </w:r>
            <w:r w:rsidR="004443D4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166FAD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2025</w:t>
            </w:r>
            <w:r w:rsidR="004443D4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 г.</w:t>
            </w: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</w:tr>
      <w:tr w:rsidR="00645307" w:rsidRPr="00645307" w:rsidTr="004443D4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8</w:t>
            </w:r>
          </w:p>
        </w:tc>
      </w:tr>
      <w:tr w:rsidR="00645307" w:rsidRPr="00645307" w:rsidTr="004443D4">
        <w:trPr>
          <w:trHeight w:val="319"/>
        </w:trPr>
        <w:tc>
          <w:tcPr>
            <w:tcW w:w="1489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45307" w:rsidRPr="00645307" w:rsidRDefault="004443D4" w:rsidP="004443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Theme="minorHAnsi" w:hAnsi="Times New Roman CYR" w:cs="Times New Roman CYR"/>
                <w:b/>
                <w:bCs/>
                <w:color w:val="auto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auto"/>
                <w:lang w:eastAsia="en-US"/>
              </w:rPr>
              <w:t xml:space="preserve">1. </w:t>
            </w:r>
            <w:r w:rsidR="00645307" w:rsidRPr="00645307">
              <w:rPr>
                <w:rFonts w:ascii="Times New Roman CYR" w:eastAsiaTheme="minorHAnsi" w:hAnsi="Times New Roman CYR" w:cs="Times New Roman CYR"/>
                <w:b/>
                <w:bCs/>
                <w:color w:val="auto"/>
                <w:lang w:eastAsia="en-US"/>
              </w:rPr>
              <w:t>Водосн</w:t>
            </w:r>
            <w:r>
              <w:rPr>
                <w:rFonts w:ascii="Times New Roman CYR" w:eastAsiaTheme="minorHAnsi" w:hAnsi="Times New Roman CYR" w:cs="Times New Roman CYR"/>
                <w:b/>
                <w:bCs/>
                <w:color w:val="auto"/>
                <w:lang w:eastAsia="en-US"/>
              </w:rPr>
              <w:t xml:space="preserve">абжение. </w:t>
            </w:r>
            <w:r w:rsidR="00645307" w:rsidRPr="00645307">
              <w:rPr>
                <w:rFonts w:ascii="Times New Roman CYR" w:eastAsiaTheme="minorHAnsi" w:hAnsi="Times New Roman CYR" w:cs="Times New Roman CYR"/>
                <w:b/>
                <w:bCs/>
                <w:color w:val="auto"/>
                <w:lang w:eastAsia="en-US"/>
              </w:rPr>
              <w:t>Сети водоснабжения</w:t>
            </w:r>
          </w:p>
        </w:tc>
      </w:tr>
      <w:tr w:rsidR="004443D4" w:rsidRPr="00645307" w:rsidTr="004443D4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D4" w:rsidRPr="00645307" w:rsidRDefault="004443D4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6B" w:rsidRPr="004531FE" w:rsidRDefault="0002626B" w:rsidP="0002626B">
            <w:pPr>
              <w:widowControl/>
              <w:rPr>
                <w:rFonts w:ascii="Times New Roman" w:hAnsi="Times New Roman" w:cs="Times New Roman"/>
              </w:rPr>
            </w:pPr>
            <w:r w:rsidRPr="004531FE">
              <w:rPr>
                <w:rFonts w:ascii="Times New Roman" w:hAnsi="Times New Roman" w:cs="Times New Roman"/>
              </w:rPr>
              <w:t xml:space="preserve">Капитальный ремонт магистрального водопровода по ул. Зелёная от дома № 2 до дома № 28 по адресу: ул. Зелёная д. № 2-№ 28, с. </w:t>
            </w:r>
            <w:proofErr w:type="spellStart"/>
            <w:r w:rsidRPr="004531FE">
              <w:rPr>
                <w:rFonts w:ascii="Times New Roman" w:hAnsi="Times New Roman" w:cs="Times New Roman"/>
              </w:rPr>
              <w:t>Мамалаевка</w:t>
            </w:r>
            <w:proofErr w:type="spellEnd"/>
            <w:r w:rsidRPr="004531FE">
              <w:rPr>
                <w:rFonts w:ascii="Times New Roman" w:hAnsi="Times New Roman" w:cs="Times New Roman"/>
              </w:rPr>
              <w:t>, Переволоцкого района Оренбургской области</w:t>
            </w:r>
          </w:p>
          <w:p w:rsidR="004443D4" w:rsidRPr="00645307" w:rsidRDefault="004443D4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D4" w:rsidRPr="00645307" w:rsidRDefault="004443D4" w:rsidP="004443D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D4" w:rsidRDefault="004443D4" w:rsidP="004443D4">
            <w:pPr>
              <w:jc w:val="center"/>
            </w:pPr>
            <w:r w:rsidRPr="00D75EFF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D4" w:rsidRDefault="0002626B" w:rsidP="004443D4">
            <w:pPr>
              <w:jc w:val="center"/>
            </w:pPr>
            <w:r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932,955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D4" w:rsidRPr="00166FAD" w:rsidRDefault="00166FAD" w:rsidP="004443D4">
            <w:pPr>
              <w:jc w:val="center"/>
            </w:pPr>
            <w:r w:rsidRPr="00166FAD">
              <w:rPr>
                <w:sz w:val="28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D4" w:rsidRPr="00645307" w:rsidRDefault="004443D4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Х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3D4" w:rsidRPr="00672AED" w:rsidRDefault="004443D4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sz w:val="20"/>
                <w:szCs w:val="20"/>
                <w:lang w:eastAsia="en-US"/>
              </w:rPr>
            </w:pPr>
            <w:r w:rsidRPr="00672AED">
              <w:rPr>
                <w:rFonts w:ascii="Times New Roman CYR" w:eastAsiaTheme="minorHAnsi" w:hAnsi="Times New Roman CYR" w:cs="Times New Roman CYR"/>
                <w:color w:val="auto"/>
                <w:sz w:val="20"/>
                <w:szCs w:val="20"/>
                <w:lang w:eastAsia="en-US"/>
              </w:rPr>
              <w:t>предотвращение аварийных ситуаций, стабилизация водоснабжения, исключение потерь воды</w:t>
            </w:r>
          </w:p>
        </w:tc>
      </w:tr>
      <w:tr w:rsidR="00645307" w:rsidRPr="00645307" w:rsidTr="004443D4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1.2.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Строительство водовода от НС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166FAD" w:rsidP="00166FA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166FAD" w:rsidP="00166FA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4443D4" w:rsidP="004443D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4443D4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Х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07" w:rsidRPr="00672AED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sz w:val="20"/>
                <w:szCs w:val="20"/>
                <w:lang w:eastAsia="en-US"/>
              </w:rPr>
            </w:pPr>
            <w:r w:rsidRPr="00672AED">
              <w:rPr>
                <w:rFonts w:ascii="Times New Roman CYR" w:eastAsiaTheme="minorHAnsi" w:hAnsi="Times New Roman CYR" w:cs="Times New Roman CYR"/>
                <w:color w:val="auto"/>
                <w:sz w:val="20"/>
                <w:szCs w:val="20"/>
                <w:lang w:eastAsia="en-US"/>
              </w:rPr>
              <w:t>увеличение пропускной способности для обеспечения объектов нового строительства требуемым водоснабжением, вывод из эксплуатации с высокой степень износа действующих водоводов, повышение надежности системы транспортировки воды</w:t>
            </w:r>
          </w:p>
        </w:tc>
      </w:tr>
      <w:tr w:rsidR="00645307" w:rsidRPr="00645307" w:rsidTr="004443D4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1.3.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4443D4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sz w:val="22"/>
                <w:lang w:eastAsia="en-US"/>
              </w:rPr>
            </w:pPr>
            <w:r w:rsidRPr="004443D4">
              <w:rPr>
                <w:rFonts w:ascii="Times New Roman CYR" w:eastAsiaTheme="minorHAnsi" w:hAnsi="Times New Roman CYR" w:cs="Times New Roman CYR"/>
                <w:color w:val="auto"/>
                <w:sz w:val="22"/>
                <w:lang w:eastAsia="en-US"/>
              </w:rPr>
              <w:t>Обеспечение объектов строительства, реконструкции инженерной инфраструктурой (Водоснабжение)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Х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07" w:rsidRPr="00672AED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sz w:val="20"/>
                <w:szCs w:val="20"/>
                <w:lang w:eastAsia="en-US"/>
              </w:rPr>
            </w:pPr>
            <w:r w:rsidRPr="00672AED">
              <w:rPr>
                <w:rFonts w:ascii="Times New Roman CYR" w:eastAsiaTheme="minorHAnsi" w:hAnsi="Times New Roman CYR" w:cs="Times New Roman CYR"/>
                <w:color w:val="auto"/>
                <w:sz w:val="20"/>
                <w:szCs w:val="20"/>
                <w:lang w:eastAsia="en-US"/>
              </w:rPr>
              <w:t>обеспечение объектов строительства, реконструкции водоснабжением</w:t>
            </w:r>
          </w:p>
        </w:tc>
      </w:tr>
      <w:tr w:rsidR="00645307" w:rsidRPr="00645307" w:rsidTr="00645307">
        <w:tc>
          <w:tcPr>
            <w:tcW w:w="1489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45307" w:rsidRPr="00672AED" w:rsidRDefault="004443D4" w:rsidP="004443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Theme="minorHAnsi" w:hAnsi="Times New Roman CYR" w:cs="Times New Roman CYR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672AED">
              <w:rPr>
                <w:rFonts w:ascii="Times New Roman CYR" w:eastAsiaTheme="minorHAnsi" w:hAnsi="Times New Roman CYR" w:cs="Times New Roman CYR"/>
                <w:b/>
                <w:bCs/>
                <w:color w:val="auto"/>
                <w:sz w:val="20"/>
                <w:szCs w:val="20"/>
                <w:lang w:eastAsia="en-US"/>
              </w:rPr>
              <w:t xml:space="preserve">2. </w:t>
            </w:r>
            <w:r w:rsidR="00645307" w:rsidRPr="00672AED">
              <w:rPr>
                <w:rFonts w:ascii="Times New Roman CYR" w:eastAsiaTheme="minorHAnsi" w:hAnsi="Times New Roman CYR" w:cs="Times New Roman CYR"/>
                <w:b/>
                <w:bCs/>
                <w:color w:val="auto"/>
                <w:sz w:val="20"/>
                <w:szCs w:val="20"/>
                <w:lang w:eastAsia="en-US"/>
              </w:rPr>
              <w:t>Комплексная реконструкция КНС</w:t>
            </w:r>
          </w:p>
        </w:tc>
      </w:tr>
      <w:tr w:rsidR="00645307" w:rsidRPr="00645307" w:rsidTr="004443D4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Реконструкция КНС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07" w:rsidRPr="00672AED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sz w:val="20"/>
                <w:szCs w:val="20"/>
                <w:lang w:eastAsia="en-US"/>
              </w:rPr>
            </w:pPr>
            <w:r w:rsidRPr="00672AED">
              <w:rPr>
                <w:rFonts w:ascii="Times New Roman CYR" w:eastAsiaTheme="minorHAnsi" w:hAnsi="Times New Roman CYR" w:cs="Times New Roman CYR"/>
                <w:color w:val="auto"/>
                <w:sz w:val="20"/>
                <w:szCs w:val="20"/>
                <w:lang w:eastAsia="en-US"/>
              </w:rPr>
              <w:t xml:space="preserve">снижение износа, снижение затрат на аварийный ремонт, повышение </w:t>
            </w:r>
            <w:proofErr w:type="spellStart"/>
            <w:r w:rsidRPr="00672AED">
              <w:rPr>
                <w:rFonts w:ascii="Times New Roman CYR" w:eastAsiaTheme="minorHAnsi" w:hAnsi="Times New Roman CYR" w:cs="Times New Roman CYR"/>
                <w:color w:val="auto"/>
                <w:sz w:val="20"/>
                <w:szCs w:val="20"/>
                <w:lang w:eastAsia="en-US"/>
              </w:rPr>
              <w:t>энергоэффективности</w:t>
            </w:r>
            <w:proofErr w:type="spellEnd"/>
          </w:p>
        </w:tc>
      </w:tr>
      <w:tr w:rsidR="00645307" w:rsidRPr="00645307" w:rsidTr="00645307">
        <w:tc>
          <w:tcPr>
            <w:tcW w:w="1489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45307" w:rsidRPr="00672AED" w:rsidRDefault="004443D4" w:rsidP="004443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Theme="minorHAnsi" w:hAnsi="Times New Roman CYR" w:cs="Times New Roman CYR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672AED">
              <w:rPr>
                <w:rFonts w:ascii="Times New Roman CYR" w:eastAsiaTheme="minorHAnsi" w:hAnsi="Times New Roman CYR" w:cs="Times New Roman CYR"/>
                <w:b/>
                <w:bCs/>
                <w:color w:val="auto"/>
                <w:sz w:val="20"/>
                <w:szCs w:val="20"/>
                <w:lang w:eastAsia="en-US"/>
              </w:rPr>
              <w:t xml:space="preserve">3. </w:t>
            </w:r>
            <w:r w:rsidR="00645307" w:rsidRPr="00672AED">
              <w:rPr>
                <w:rFonts w:ascii="Times New Roman CYR" w:eastAsiaTheme="minorHAnsi" w:hAnsi="Times New Roman CYR" w:cs="Times New Roman CYR"/>
                <w:b/>
                <w:bCs/>
                <w:color w:val="auto"/>
                <w:sz w:val="20"/>
                <w:szCs w:val="20"/>
                <w:lang w:eastAsia="en-US"/>
              </w:rPr>
              <w:t>Очистные сооружения канализации</w:t>
            </w:r>
          </w:p>
        </w:tc>
      </w:tr>
      <w:tr w:rsidR="00645307" w:rsidRPr="00645307" w:rsidTr="004443D4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4443D4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Реконструкция очистных сооружений канализации МО </w:t>
            </w:r>
            <w:r w:rsidR="004443D4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Степановский сельсовет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Х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Х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Х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07" w:rsidRPr="00672AED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sz w:val="20"/>
                <w:szCs w:val="20"/>
                <w:lang w:eastAsia="en-US"/>
              </w:rPr>
            </w:pPr>
            <w:r w:rsidRPr="00672AED">
              <w:rPr>
                <w:rFonts w:ascii="Times New Roman CYR" w:eastAsiaTheme="minorHAnsi" w:hAnsi="Times New Roman CYR" w:cs="Times New Roman CYR"/>
                <w:color w:val="auto"/>
                <w:sz w:val="20"/>
                <w:szCs w:val="20"/>
                <w:lang w:eastAsia="en-US"/>
              </w:rPr>
              <w:t xml:space="preserve">улучшение экологической ситуации, качественное улучшение обработки сточных вод сбрасываемых в </w:t>
            </w:r>
            <w:proofErr w:type="spellStart"/>
            <w:r w:rsidRPr="00672AED">
              <w:rPr>
                <w:rFonts w:ascii="Times New Roman CYR" w:eastAsiaTheme="minorHAnsi" w:hAnsi="Times New Roman CYR" w:cs="Times New Roman CYR"/>
                <w:color w:val="auto"/>
                <w:sz w:val="20"/>
                <w:szCs w:val="20"/>
                <w:lang w:eastAsia="en-US"/>
              </w:rPr>
              <w:t>р</w:t>
            </w:r>
            <w:proofErr w:type="gramStart"/>
            <w:r w:rsidRPr="00672AED">
              <w:rPr>
                <w:rFonts w:ascii="Times New Roman CYR" w:eastAsiaTheme="minorHAnsi" w:hAnsi="Times New Roman CYR" w:cs="Times New Roman CYR"/>
                <w:color w:val="auto"/>
                <w:sz w:val="20"/>
                <w:szCs w:val="20"/>
                <w:lang w:eastAsia="en-US"/>
              </w:rPr>
              <w:t>.У</w:t>
            </w:r>
            <w:proofErr w:type="gramEnd"/>
            <w:r w:rsidRPr="00672AED">
              <w:rPr>
                <w:rFonts w:ascii="Times New Roman CYR" w:eastAsiaTheme="minorHAnsi" w:hAnsi="Times New Roman CYR" w:cs="Times New Roman CYR"/>
                <w:color w:val="auto"/>
                <w:sz w:val="20"/>
                <w:szCs w:val="20"/>
                <w:lang w:eastAsia="en-US"/>
              </w:rPr>
              <w:t>рал</w:t>
            </w:r>
            <w:proofErr w:type="spellEnd"/>
            <w:r w:rsidRPr="00672AED">
              <w:rPr>
                <w:rFonts w:ascii="Times New Roman CYR" w:eastAsiaTheme="minorHAnsi" w:hAnsi="Times New Roman CYR" w:cs="Times New Roman CYR"/>
                <w:color w:val="auto"/>
                <w:sz w:val="20"/>
                <w:szCs w:val="20"/>
                <w:lang w:eastAsia="en-US"/>
              </w:rPr>
              <w:t>, снижение износа сооружений, доведение очистки сточных вод до уровня действующих нормативов</w:t>
            </w:r>
          </w:p>
        </w:tc>
      </w:tr>
      <w:tr w:rsidR="00645307" w:rsidRPr="00645307" w:rsidTr="00645307">
        <w:tc>
          <w:tcPr>
            <w:tcW w:w="1489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45307" w:rsidRPr="00672AED" w:rsidRDefault="004443D4" w:rsidP="004443D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Theme="minorHAnsi" w:hAnsi="Times New Roman CYR" w:cs="Times New Roman CYR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672AED">
              <w:rPr>
                <w:rFonts w:ascii="Times New Roman CYR" w:eastAsiaTheme="minorHAnsi" w:hAnsi="Times New Roman CYR" w:cs="Times New Roman CYR"/>
                <w:b/>
                <w:bCs/>
                <w:color w:val="auto"/>
                <w:sz w:val="20"/>
                <w:szCs w:val="20"/>
                <w:lang w:eastAsia="en-US"/>
              </w:rPr>
              <w:t xml:space="preserve">4. </w:t>
            </w:r>
            <w:r w:rsidR="00645307" w:rsidRPr="00672AED">
              <w:rPr>
                <w:rFonts w:ascii="Times New Roman CYR" w:eastAsiaTheme="minorHAnsi" w:hAnsi="Times New Roman CYR" w:cs="Times New Roman CYR"/>
                <w:b/>
                <w:bCs/>
                <w:color w:val="auto"/>
                <w:sz w:val="20"/>
                <w:szCs w:val="20"/>
                <w:lang w:eastAsia="en-US"/>
              </w:rPr>
              <w:t>Общие мероприятия по водоотведению</w:t>
            </w:r>
          </w:p>
        </w:tc>
      </w:tr>
      <w:tr w:rsidR="00645307" w:rsidRPr="00645307" w:rsidTr="004443D4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4443D4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sz w:val="22"/>
                <w:lang w:eastAsia="en-US"/>
              </w:rPr>
            </w:pPr>
            <w:r w:rsidRPr="004443D4">
              <w:rPr>
                <w:rFonts w:ascii="Times New Roman CYR" w:eastAsiaTheme="minorHAnsi" w:hAnsi="Times New Roman CYR" w:cs="Times New Roman CYR"/>
                <w:color w:val="auto"/>
                <w:sz w:val="22"/>
                <w:lang w:eastAsia="en-US"/>
              </w:rPr>
              <w:t xml:space="preserve">Автоматизация, модернизация </w:t>
            </w:r>
            <w:r w:rsidRPr="004443D4">
              <w:rPr>
                <w:rFonts w:ascii="Times New Roman CYR" w:eastAsiaTheme="minorHAnsi" w:hAnsi="Times New Roman CYR" w:cs="Times New Roman CYR"/>
                <w:color w:val="auto"/>
                <w:sz w:val="22"/>
                <w:lang w:eastAsia="en-US"/>
              </w:rPr>
              <w:lastRenderedPageBreak/>
              <w:t>оборудования и систем водоотведения.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Х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07" w:rsidRPr="00672AED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sz w:val="20"/>
                <w:szCs w:val="20"/>
                <w:lang w:eastAsia="en-US"/>
              </w:rPr>
            </w:pPr>
            <w:r w:rsidRPr="00672AED">
              <w:rPr>
                <w:rFonts w:ascii="Times New Roman CYR" w:eastAsiaTheme="minorHAnsi" w:hAnsi="Times New Roman CYR" w:cs="Times New Roman CYR"/>
                <w:color w:val="auto"/>
                <w:sz w:val="20"/>
                <w:szCs w:val="20"/>
                <w:lang w:eastAsia="en-US"/>
              </w:rPr>
              <w:t xml:space="preserve">Снижение износа и энергопотребления, </w:t>
            </w:r>
            <w:r w:rsidRPr="00672AED">
              <w:rPr>
                <w:rFonts w:ascii="Times New Roman CYR" w:eastAsiaTheme="minorHAnsi" w:hAnsi="Times New Roman CYR" w:cs="Times New Roman CYR"/>
                <w:color w:val="auto"/>
                <w:sz w:val="20"/>
                <w:szCs w:val="20"/>
                <w:lang w:eastAsia="en-US"/>
              </w:rPr>
              <w:lastRenderedPageBreak/>
              <w:t xml:space="preserve">повышение </w:t>
            </w:r>
            <w:proofErr w:type="spellStart"/>
            <w:r w:rsidRPr="00672AED">
              <w:rPr>
                <w:rFonts w:ascii="Times New Roman CYR" w:eastAsiaTheme="minorHAnsi" w:hAnsi="Times New Roman CYR" w:cs="Times New Roman CYR"/>
                <w:color w:val="auto"/>
                <w:sz w:val="20"/>
                <w:szCs w:val="20"/>
                <w:lang w:eastAsia="en-US"/>
              </w:rPr>
              <w:t>энергоэффективности</w:t>
            </w:r>
            <w:proofErr w:type="spellEnd"/>
          </w:p>
        </w:tc>
      </w:tr>
    </w:tbl>
    <w:p w:rsidR="00BB5290" w:rsidRDefault="00BB5290" w:rsidP="004443D4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  <w:sectPr w:rsidR="00BB5290" w:rsidSect="00BB5290">
          <w:type w:val="continuous"/>
          <w:pgSz w:w="16838" w:h="11909" w:orient="landscape"/>
          <w:pgMar w:top="1276" w:right="612" w:bottom="737" w:left="851" w:header="0" w:footer="6" w:gutter="0"/>
          <w:cols w:space="720"/>
          <w:noEndnote/>
          <w:docGrid w:linePitch="360"/>
        </w:sectPr>
      </w:pPr>
    </w:p>
    <w:p w:rsidR="00645307" w:rsidRPr="00645307" w:rsidRDefault="00645307" w:rsidP="004443D4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</w:p>
    <w:p w:rsidR="00645307" w:rsidRPr="00645307" w:rsidRDefault="00645307" w:rsidP="00672AED">
      <w:pPr>
        <w:autoSpaceDE w:val="0"/>
        <w:autoSpaceDN w:val="0"/>
        <w:adjustRightInd w:val="0"/>
        <w:jc w:val="center"/>
        <w:outlineLvl w:val="0"/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  <w:t>7. Совокупные затраты на реализацию програ</w:t>
      </w:r>
      <w:r w:rsidR="00166FAD"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  <w:t>ммных мероприятий</w:t>
      </w:r>
      <w:r w:rsidR="00166FAD"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  <w:br/>
        <w:t>на 2021 - 2025</w:t>
      </w:r>
      <w:r w:rsidRPr="00645307"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  <w:t xml:space="preserve"> гг.</w:t>
      </w:r>
    </w:p>
    <w:p w:rsidR="00645307" w:rsidRPr="00672AED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sz w:val="16"/>
          <w:szCs w:val="16"/>
          <w:lang w:eastAsia="en-US"/>
        </w:rPr>
      </w:pP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Реализация программных мероприятий осуществляется поэтапно, с разбивкой на периоды, соответствующие периодам действия тарифов на подключение к объектам коммунальной инфраструктуры и надбавкам к тарифам организаций коммунального комплекса:</w:t>
      </w:r>
    </w:p>
    <w:p w:rsidR="00645307" w:rsidRPr="00645307" w:rsidRDefault="00166FAD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>
        <w:rPr>
          <w:rFonts w:ascii="Times New Roman CYR" w:eastAsiaTheme="minorHAnsi" w:hAnsi="Times New Roman CYR" w:cs="Times New Roman CYR"/>
          <w:color w:val="auto"/>
          <w:lang w:eastAsia="en-US"/>
        </w:rPr>
        <w:t>I этап- 2021</w:t>
      </w:r>
      <w:r w:rsidR="00645307"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 - 2</w:t>
      </w:r>
      <w:r>
        <w:rPr>
          <w:rFonts w:ascii="Times New Roman CYR" w:eastAsiaTheme="minorHAnsi" w:hAnsi="Times New Roman CYR" w:cs="Times New Roman CYR"/>
          <w:color w:val="auto"/>
          <w:lang w:eastAsia="en-US"/>
        </w:rPr>
        <w:t>022</w:t>
      </w:r>
      <w:r w:rsidR="00645307"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 гг.</w:t>
      </w:r>
    </w:p>
    <w:p w:rsidR="00645307" w:rsidRPr="00645307" w:rsidRDefault="00166FAD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>
        <w:rPr>
          <w:rFonts w:ascii="Times New Roman CYR" w:eastAsiaTheme="minorHAnsi" w:hAnsi="Times New Roman CYR" w:cs="Times New Roman CYR"/>
          <w:color w:val="auto"/>
          <w:lang w:eastAsia="en-US"/>
        </w:rPr>
        <w:t>II этап - 2023</w:t>
      </w:r>
      <w:r w:rsidR="004443D4">
        <w:rPr>
          <w:rFonts w:ascii="Times New Roman CYR" w:eastAsiaTheme="minorHAnsi" w:hAnsi="Times New Roman CYR" w:cs="Times New Roman CYR"/>
          <w:color w:val="auto"/>
          <w:lang w:eastAsia="en-US"/>
        </w:rPr>
        <w:t> </w:t>
      </w:r>
      <w:r>
        <w:rPr>
          <w:rFonts w:ascii="Times New Roman CYR" w:eastAsiaTheme="minorHAnsi" w:hAnsi="Times New Roman CYR" w:cs="Times New Roman CYR"/>
          <w:color w:val="auto"/>
          <w:lang w:eastAsia="en-US"/>
        </w:rPr>
        <w:t>- 2024</w:t>
      </w:r>
      <w:r w:rsidR="00645307"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 гг.</w:t>
      </w:r>
    </w:p>
    <w:p w:rsidR="00645307" w:rsidRPr="00645307" w:rsidRDefault="004443D4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III этап </w:t>
      </w:r>
      <w:r w:rsidR="00672AED">
        <w:rPr>
          <w:rFonts w:ascii="Times New Roman CYR" w:eastAsiaTheme="minorHAnsi" w:hAnsi="Times New Roman CYR" w:cs="Times New Roman CYR"/>
          <w:color w:val="auto"/>
          <w:lang w:eastAsia="en-US"/>
        </w:rPr>
        <w:t>–</w:t>
      </w:r>
      <w:r w:rsidR="00166FAD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 2025</w:t>
      </w:r>
      <w:r w:rsidR="00672AED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 </w:t>
      </w:r>
      <w:r w:rsidR="00645307"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г.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proofErr w:type="gramStart"/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Финансовые потребности организаций коммунального комплекса, участвующих в реализации Программы "Комплексного развития систем коммунальной инфраструктуры МО </w:t>
      </w:r>
      <w:proofErr w:type="spellStart"/>
      <w:r w:rsidR="0002626B">
        <w:rPr>
          <w:rFonts w:ascii="Times New Roman CYR" w:eastAsiaTheme="minorHAnsi" w:hAnsi="Times New Roman CYR" w:cs="Times New Roman CYR"/>
          <w:color w:val="auto"/>
          <w:lang w:eastAsia="en-US"/>
        </w:rPr>
        <w:t>Мамалаевский</w:t>
      </w:r>
      <w:proofErr w:type="spellEnd"/>
      <w:r w:rsidR="00166FAD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 сельсовет на 2021 - 2025</w:t>
      </w: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 года", которые необходимы для реализации их инвестиционных программ, обеспечиваются за счет средств, поступающих от реализации товаров (оказания услуг) указанных организаций, в части установленных надбавок к ценам (тарифам) для потребителей МО, а также за счет платы за подключение к сетям инженерно-технического</w:t>
      </w:r>
      <w:proofErr w:type="gramEnd"/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 обеспечения.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Потребность в финансовых ресурсах определяется на всех стадиях реализации Программы и уточняется ежегодно. В ходе реализации Программы мероприятия, объемы и источники финансирования подлежат ежегодной корректировке на основе анализа полученных результатов с учетом утверждаемых инвестиционных программ организаций коммунального комплекса, разрабатываемых проектно-сметных документаций, а также с учетом реальных возможностей бюджетов всех уровней.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Технические задания на внесение изменений в инвестиционные программы организаций коммунального комплекса целесообраз</w:t>
      </w:r>
      <w:r w:rsidR="00166FAD">
        <w:rPr>
          <w:rFonts w:ascii="Times New Roman CYR" w:eastAsiaTheme="minorHAnsi" w:hAnsi="Times New Roman CYR" w:cs="Times New Roman CYR"/>
          <w:color w:val="auto"/>
          <w:lang w:eastAsia="en-US"/>
        </w:rPr>
        <w:t>но разработать на период до 2024</w:t>
      </w: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 года.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</w:p>
    <w:p w:rsidR="00645307" w:rsidRPr="00645307" w:rsidRDefault="00645307" w:rsidP="0064530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  <w:t>8. Оценка риска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Программа "Комплексного развития систем коммунальной инфраструктуры МО </w:t>
      </w:r>
      <w:proofErr w:type="spellStart"/>
      <w:r w:rsidR="0002626B">
        <w:rPr>
          <w:rFonts w:ascii="Times New Roman CYR" w:eastAsiaTheme="minorHAnsi" w:hAnsi="Times New Roman CYR" w:cs="Times New Roman CYR"/>
          <w:color w:val="auto"/>
          <w:lang w:eastAsia="en-US"/>
        </w:rPr>
        <w:t>Мамалаевский</w:t>
      </w:r>
      <w:proofErr w:type="spellEnd"/>
      <w:r w:rsidR="004443D4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  сельсовет на </w:t>
      </w:r>
      <w:r w:rsidR="00166FAD">
        <w:rPr>
          <w:rFonts w:ascii="Times New Roman CYR" w:eastAsiaTheme="minorHAnsi" w:hAnsi="Times New Roman CYR" w:cs="Times New Roman CYR"/>
          <w:color w:val="auto"/>
          <w:lang w:eastAsia="en-US"/>
        </w:rPr>
        <w:t>2021 - 2025</w:t>
      </w:r>
      <w:r w:rsidR="004443D4">
        <w:rPr>
          <w:rFonts w:ascii="Times New Roman CYR" w:eastAsiaTheme="minorHAnsi" w:hAnsi="Times New Roman CYR" w:cs="Times New Roman CYR"/>
          <w:color w:val="auto"/>
          <w:lang w:eastAsia="en-US"/>
        </w:rPr>
        <w:t> годы</w:t>
      </w: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" содержит потенциальные риски. При реализации данной Программы возможно невыполнение программных мероприятий и </w:t>
      </w:r>
      <w:proofErr w:type="spellStart"/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недостижение</w:t>
      </w:r>
      <w:proofErr w:type="spellEnd"/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 индикаторов программы. Данный риск является ключевым риском при реализации всей Программы и включает в себя: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1. Превышение стоимости мероприятий Программы.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Причины: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- изменения законодательства Российской Федерации;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- рост инфляции, превышающий уровень инфляции, учитываемый при расчетах Программы;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- иные изменения, влияющие на стоимость реализации мероприятий Программы.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2. Нехватка финансовых сре</w:t>
      </w:r>
      <w:proofErr w:type="gramStart"/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дств дл</w:t>
      </w:r>
      <w:proofErr w:type="gramEnd"/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я реализации мероприятий Программы.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Причины: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- временные разрывы между периодом поступления денежных средств по договорам на подключение и сроками финансирования строительства объектов (превышающие запланированные);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- невыполнение обязательств застройщиков по условиям платежей по договорам на подключение;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- неточность прогнозирования стоимости или объема Программы.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3. Несвоевременность реализации мероприятий по строительству (модернизации) объектов в рамках Программы.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Причины: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- несвоевременное выполнение работ или приостановка строительства со стороны застройщиков в связи с финансовым кризисом;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- значительная корректировка плана социально-экономического развития МО на период </w:t>
      </w:r>
      <w:r w:rsidR="00166FAD">
        <w:rPr>
          <w:rFonts w:ascii="Times New Roman CYR" w:eastAsiaTheme="minorHAnsi" w:hAnsi="Times New Roman CYR" w:cs="Times New Roman CYR"/>
          <w:color w:val="auto"/>
          <w:lang w:eastAsia="en-US"/>
        </w:rPr>
        <w:t>до 2025</w:t>
      </w: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 года.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lastRenderedPageBreak/>
        <w:t>Мероприятиями, позволяющими снизить риски, могут быть: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1. Привлечение заемных средств.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2. Частичное обеспечение финансовых потребностей за счет средств муниципального образования, при этом могут быть рассмотрены и средства федерального бюджета.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3. Перераспределение средств ремонтного фонда организаций коммунального комплекса в целях финансирования мероприятий Программы.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</w:p>
    <w:p w:rsidR="00645307" w:rsidRPr="00645307" w:rsidRDefault="004443D4" w:rsidP="0064530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  <w:t>9</w:t>
      </w:r>
      <w:r w:rsidR="00645307" w:rsidRPr="00645307"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  <w:t>. Прогноз ожидаемых социально-экономических результатов Программы</w:t>
      </w:r>
    </w:p>
    <w:p w:rsidR="00645307" w:rsidRPr="00645307" w:rsidRDefault="00645307" w:rsidP="00645307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      Модернизация и обновление коммунальной инфраструктуры МО</w:t>
      </w:r>
      <w:r w:rsidR="0002626B" w:rsidRPr="0002626B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 </w:t>
      </w:r>
      <w:proofErr w:type="spellStart"/>
      <w:r w:rsidR="0002626B">
        <w:rPr>
          <w:rFonts w:ascii="Times New Roman CYR" w:eastAsiaTheme="minorHAnsi" w:hAnsi="Times New Roman CYR" w:cs="Times New Roman CYR"/>
          <w:color w:val="auto"/>
          <w:lang w:eastAsia="en-US"/>
        </w:rPr>
        <w:t>Мамалаевский</w:t>
      </w:r>
      <w:proofErr w:type="spellEnd"/>
      <w:r w:rsidR="0002626B"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 </w:t>
      </w: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сельсовет, снижение эксплуатационных затрат, устранение причин возникновения аварийных ситуаций, угрожающих жизнедеятельности человека, улучшение экологического состояния сельской окружающей среды.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Развитие системы водоснабжения: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- повышение надежности водоснабжения;</w:t>
      </w:r>
    </w:p>
    <w:p w:rsidR="00645307" w:rsidRPr="00645307" w:rsidRDefault="00645307" w:rsidP="00645307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          - повышение экологической безопасности в селе;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- обеспечение соответствия параметров качества питьевой воды на станциях водоочистки установленным нормам СанПиН;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- снижение уровня потерь воды;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- сокращение эксплуатационных расходов на единицу продукции;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- обеспечение запаса мощности сооружений водоподготовки.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Развитие системы коммунальной инфраструктуры позволит обеспечить развитие жилищного строительства в селе и создание благоприятной среды обитания в МО  </w:t>
      </w:r>
      <w:proofErr w:type="spellStart"/>
      <w:r w:rsidR="0002626B">
        <w:rPr>
          <w:rFonts w:ascii="Times New Roman CYR" w:eastAsiaTheme="minorHAnsi" w:hAnsi="Times New Roman CYR" w:cs="Times New Roman CYR"/>
          <w:color w:val="auto"/>
          <w:lang w:eastAsia="en-US"/>
        </w:rPr>
        <w:t>Мамалаевский</w:t>
      </w:r>
      <w:proofErr w:type="spellEnd"/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 сельсовет.                                                                   </w:t>
      </w:r>
    </w:p>
    <w:p w:rsidR="00645307" w:rsidRPr="00645307" w:rsidRDefault="00645307" w:rsidP="004443D4">
      <w:pPr>
        <w:autoSpaceDE w:val="0"/>
        <w:autoSpaceDN w:val="0"/>
        <w:adjustRightInd w:val="0"/>
        <w:ind w:firstLine="720"/>
        <w:jc w:val="center"/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Целевые п</w:t>
      </w:r>
      <w:r w:rsidR="004443D4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оказатели Программы </w:t>
      </w:r>
    </w:p>
    <w:p w:rsidR="00645307" w:rsidRPr="00645307" w:rsidRDefault="00645307" w:rsidP="004443D4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</w:p>
    <w:tbl>
      <w:tblPr>
        <w:tblW w:w="106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95"/>
        <w:gridCol w:w="1701"/>
        <w:gridCol w:w="1701"/>
        <w:gridCol w:w="1587"/>
      </w:tblGrid>
      <w:tr w:rsidR="00645307" w:rsidRPr="00645307" w:rsidTr="00E83A1C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N </w:t>
            </w:r>
          </w:p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proofErr w:type="gramStart"/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п</w:t>
            </w:r>
            <w:proofErr w:type="gramEnd"/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/п</w:t>
            </w:r>
          </w:p>
        </w:tc>
        <w:tc>
          <w:tcPr>
            <w:tcW w:w="4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Наименование показателей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Значения показателей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Изменение,</w:t>
            </w:r>
          </w:p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%</w:t>
            </w:r>
          </w:p>
        </w:tc>
      </w:tr>
      <w:tr w:rsidR="00645307" w:rsidRPr="00645307" w:rsidTr="00E83A1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  <w:tc>
          <w:tcPr>
            <w:tcW w:w="4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166FAD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2021</w:t>
            </w:r>
            <w:r w:rsidR="00645307"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166FAD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2025</w:t>
            </w:r>
            <w:r w:rsidR="00645307"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 г.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</w:tr>
      <w:tr w:rsidR="00645307" w:rsidRPr="00645307" w:rsidTr="00E83A1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5</w:t>
            </w:r>
          </w:p>
        </w:tc>
      </w:tr>
      <w:tr w:rsidR="00645307" w:rsidRPr="00645307" w:rsidTr="00E83A1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1</w:t>
            </w:r>
          </w:p>
        </w:tc>
        <w:tc>
          <w:tcPr>
            <w:tcW w:w="9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HAnsi" w:hAnsi="Times New Roman CYR" w:cs="Times New Roman CYR"/>
                <w:b/>
                <w:bCs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b/>
                <w:bCs/>
                <w:color w:val="auto"/>
                <w:lang w:eastAsia="en-US"/>
              </w:rPr>
              <w:t>Водоснабжение</w:t>
            </w:r>
          </w:p>
        </w:tc>
      </w:tr>
      <w:tr w:rsidR="00645307" w:rsidRPr="00645307" w:rsidTr="00E83A1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1.1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Протяженность водопроводных сетей, </w:t>
            </w:r>
            <w:proofErr w:type="gramStart"/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км</w:t>
            </w:r>
            <w:proofErr w:type="gramEnd"/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,</w:t>
            </w:r>
          </w:p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в </w:t>
            </w:r>
            <w:proofErr w:type="spellStart"/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т.ч</w:t>
            </w:r>
            <w:proofErr w:type="spellEnd"/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02626B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02626B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10,0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07" w:rsidRPr="00645307" w:rsidRDefault="00E83A1C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0</w:t>
            </w:r>
          </w:p>
        </w:tc>
      </w:tr>
      <w:tr w:rsidR="00645307" w:rsidRPr="00645307" w:rsidTr="00E83A1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магистральных, </w:t>
            </w:r>
            <w:proofErr w:type="gramStart"/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</w:tr>
      <w:tr w:rsidR="00645307" w:rsidRPr="00645307" w:rsidTr="00E83A1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квартальных, </w:t>
            </w:r>
            <w:proofErr w:type="gramStart"/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км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</w:tr>
      <w:tr w:rsidR="00645307" w:rsidRPr="00645307" w:rsidTr="00E83A1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1.2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Потери воды, %</w:t>
            </w:r>
          </w:p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в </w:t>
            </w:r>
            <w:proofErr w:type="spellStart"/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т.ч</w:t>
            </w:r>
            <w:proofErr w:type="spellEnd"/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07" w:rsidRPr="00645307" w:rsidRDefault="00E83A1C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х</w:t>
            </w:r>
          </w:p>
        </w:tc>
      </w:tr>
      <w:tr w:rsidR="00645307" w:rsidRPr="00645307" w:rsidTr="00E83A1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технические потери,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</w:tr>
      <w:tr w:rsidR="00645307" w:rsidRPr="00645307" w:rsidTr="00E83A1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коммерческие потери,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</w:tr>
      <w:tr w:rsidR="00645307" w:rsidRPr="00645307" w:rsidTr="00E83A1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1.3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Уровень аварийности (количество аварий на 1 км</w:t>
            </w:r>
            <w:proofErr w:type="gramStart"/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.</w:t>
            </w:r>
            <w:proofErr w:type="gramEnd"/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 </w:t>
            </w:r>
            <w:proofErr w:type="gramStart"/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с</w:t>
            </w:r>
            <w:proofErr w:type="gramEnd"/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ети в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07" w:rsidRPr="00645307" w:rsidRDefault="00E83A1C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х</w:t>
            </w:r>
          </w:p>
        </w:tc>
      </w:tr>
      <w:tr w:rsidR="00645307" w:rsidRPr="00645307" w:rsidTr="00E83A1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1.4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 xml:space="preserve">Качество питьевой воды, подаваемой потребителям, в </w:t>
            </w:r>
            <w:proofErr w:type="spellStart"/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т.ч</w:t>
            </w:r>
            <w:proofErr w:type="spellEnd"/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07" w:rsidRPr="00645307" w:rsidRDefault="00E83A1C" w:rsidP="00E83A1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х</w:t>
            </w:r>
          </w:p>
        </w:tc>
      </w:tr>
      <w:tr w:rsidR="00645307" w:rsidRPr="00645307" w:rsidTr="00E83A1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Количество проб по химическим анализам соответствующих действующим требованиям,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</w:tr>
      <w:tr w:rsidR="00645307" w:rsidRPr="00645307" w:rsidTr="00E83A1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Количество проб по микробиологическим анализам соответствующих действующим требованиям,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</w:p>
        </w:tc>
      </w:tr>
      <w:tr w:rsidR="00645307" w:rsidRPr="00645307" w:rsidTr="00E83A1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1.5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645307" w:rsidP="00645307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 w:rsidRPr="00645307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Износ сетей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02626B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07" w:rsidRPr="00645307" w:rsidRDefault="0002626B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6</w:t>
            </w:r>
            <w:r w:rsidR="00E83A1C"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07" w:rsidRPr="00645307" w:rsidRDefault="00E83A1C" w:rsidP="0064530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lang w:eastAsia="en-US"/>
              </w:rPr>
              <w:t>30</w:t>
            </w:r>
          </w:p>
        </w:tc>
      </w:tr>
    </w:tbl>
    <w:p w:rsidR="00645307" w:rsidRPr="00672AED" w:rsidRDefault="00645307" w:rsidP="00E83A1C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auto"/>
          <w:sz w:val="16"/>
          <w:szCs w:val="16"/>
          <w:lang w:eastAsia="en-US"/>
        </w:rPr>
      </w:pPr>
    </w:p>
    <w:p w:rsidR="00645307" w:rsidRPr="00645307" w:rsidRDefault="00645307" w:rsidP="00672AED">
      <w:pPr>
        <w:autoSpaceDE w:val="0"/>
        <w:autoSpaceDN w:val="0"/>
        <w:adjustRightInd w:val="0"/>
        <w:jc w:val="center"/>
        <w:outlineLvl w:val="0"/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  <w:t xml:space="preserve">10. Управление реализацией Программы и </w:t>
      </w:r>
      <w:proofErr w:type="gramStart"/>
      <w:r w:rsidRPr="00645307"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  <w:t>контроль за</w:t>
      </w:r>
      <w:proofErr w:type="gramEnd"/>
      <w:r w:rsidRPr="00645307">
        <w:rPr>
          <w:rFonts w:ascii="Times New Roman CYR" w:eastAsiaTheme="minorHAnsi" w:hAnsi="Times New Roman CYR" w:cs="Times New Roman CYR"/>
          <w:b/>
          <w:bCs/>
          <w:color w:val="auto"/>
          <w:lang w:eastAsia="en-US"/>
        </w:rPr>
        <w:t xml:space="preserve"> ее выполнением</w:t>
      </w:r>
    </w:p>
    <w:p w:rsidR="00645307" w:rsidRPr="00672AED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sz w:val="16"/>
          <w:szCs w:val="16"/>
          <w:lang w:eastAsia="en-US"/>
        </w:rPr>
      </w:pP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Администрация МО </w:t>
      </w:r>
      <w:proofErr w:type="spellStart"/>
      <w:r w:rsidR="0002626B">
        <w:rPr>
          <w:rFonts w:ascii="Times New Roman CYR" w:eastAsiaTheme="minorHAnsi" w:hAnsi="Times New Roman CYR" w:cs="Times New Roman CYR"/>
          <w:color w:val="auto"/>
          <w:lang w:eastAsia="en-US"/>
        </w:rPr>
        <w:t>Мамалаевский</w:t>
      </w:r>
      <w:proofErr w:type="spellEnd"/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 сельсовет  обеспечивает реализацию Программы, в том числе: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- планирование, выполнение организационных мероприятий Программы;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lastRenderedPageBreak/>
        <w:t>- осуществление методических, технических и информационных мероприятий.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Исполнители Программы (организации коммунального комплекса, проектные, подрядные и иные организации) осуществляют реализацию мероприятий Программы.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Администрация МО </w:t>
      </w:r>
      <w:proofErr w:type="spellStart"/>
      <w:r w:rsidR="0002626B">
        <w:rPr>
          <w:rFonts w:ascii="Times New Roman CYR" w:eastAsiaTheme="minorHAnsi" w:hAnsi="Times New Roman CYR" w:cs="Times New Roman CYR"/>
          <w:color w:val="auto"/>
          <w:lang w:eastAsia="en-US"/>
        </w:rPr>
        <w:t>Мамалаевский</w:t>
      </w:r>
      <w:proofErr w:type="spellEnd"/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 сельсовет координирует работу исполнителей, несет ответственность за достижение целей Программы, в установленном порядке обеспечивает предоставление информации о ходе реализации Программы. Для осуществления финансового, статистического, информационного анализа она имеет право запрашивать любую информацию в рамках осуществления своих полномочий у всех участников Программы.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Мониторинг и </w:t>
      </w:r>
      <w:proofErr w:type="gramStart"/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контроль за</w:t>
      </w:r>
      <w:proofErr w:type="gramEnd"/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 реализацией Программы осуществляет администрация МО  </w:t>
      </w:r>
      <w:proofErr w:type="spellStart"/>
      <w:r w:rsidR="0002626B">
        <w:rPr>
          <w:rFonts w:ascii="Times New Roman CYR" w:eastAsiaTheme="minorHAnsi" w:hAnsi="Times New Roman CYR" w:cs="Times New Roman CYR"/>
          <w:color w:val="auto"/>
          <w:lang w:eastAsia="en-US"/>
        </w:rPr>
        <w:t>Мамалаевский</w:t>
      </w:r>
      <w:proofErr w:type="spellEnd"/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  сельсовет.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Реализация Программы освещается в средствах массовой информации.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Организация управления и контроль являются важнейшими элементами выполнения Программы. Данный процесс должен быть сквозным и обеспечиваться информацией по сопоставимым критериям для оценки хода осуществления программных мероприятий.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Индикаторы по мониторингу реализации Программы: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- количество подготовленных технических заданий для разработки инвестиционных программ;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- количество разработанных и утвержденных инвестиционных программ организаций коммунального комплекса.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Система организации </w:t>
      </w:r>
      <w:proofErr w:type="gramStart"/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контроля за</w:t>
      </w:r>
      <w:proofErr w:type="gramEnd"/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 исполнением Программы: руководитель Программы – глава МО </w:t>
      </w:r>
      <w:proofErr w:type="spellStart"/>
      <w:r w:rsidR="0002626B">
        <w:rPr>
          <w:rFonts w:ascii="Times New Roman CYR" w:eastAsiaTheme="minorHAnsi" w:hAnsi="Times New Roman CYR" w:cs="Times New Roman CYR"/>
          <w:color w:val="auto"/>
          <w:lang w:eastAsia="en-US"/>
        </w:rPr>
        <w:t>Мамалаевский</w:t>
      </w:r>
      <w:proofErr w:type="spellEnd"/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 сельсовет.  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Исполнители основных мероприятий: </w:t>
      </w:r>
      <w:r w:rsidR="00E83A1C">
        <w:rPr>
          <w:rFonts w:ascii="Times New Roman CYR" w:eastAsiaTheme="minorHAnsi" w:hAnsi="Times New Roman CYR" w:cs="Times New Roman CYR"/>
          <w:color w:val="auto"/>
          <w:lang w:eastAsia="en-US"/>
        </w:rPr>
        <w:t>МУП ЖКХ «ЖКС Переволоцкого района»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proofErr w:type="gramStart"/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Контроль за</w:t>
      </w:r>
      <w:proofErr w:type="gramEnd"/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 реал</w:t>
      </w:r>
      <w:r w:rsidR="0002626B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изацией Программы осуществляют </w:t>
      </w: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 администрация МО </w:t>
      </w:r>
      <w:proofErr w:type="spellStart"/>
      <w:r w:rsidR="0002626B">
        <w:rPr>
          <w:rFonts w:ascii="Times New Roman CYR" w:eastAsiaTheme="minorHAnsi" w:hAnsi="Times New Roman CYR" w:cs="Times New Roman CYR"/>
          <w:color w:val="auto"/>
          <w:lang w:eastAsia="en-US"/>
        </w:rPr>
        <w:t>Мамалаевский</w:t>
      </w:r>
      <w:proofErr w:type="spellEnd"/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  сельсовет, а именно: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- общий контроль;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- контроль сроков реализации программных мероприятий.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Основными задачами управления реализацией Программы являются: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- обеспечение скоординированной реализации Программы в целом и входящих в ее состав подпрограмм в соответствии с приоритетами социально-экономического развития МО Степановский сельсовет;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- привлечение инвесторов для реализации привлекательных инвестиционных проектов;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- разработка и реализация механизмов, обеспечивающих минимизацию времени и средств на получение разрешений, согласований, экспертных заключений и на принятие необходимых решений различными органами и структурами исполнительной власти при реализации инвестиционных проектов.</w:t>
      </w:r>
    </w:p>
    <w:p w:rsidR="00645307" w:rsidRPr="00645307" w:rsidRDefault="00645307" w:rsidP="00645307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>Мониторинг выполнения производственных программ и инвестиционных программ организациями коммунального комплекса проводится администрацией МО в целях обеспечения  водоснабжения  и организации сбора и вывоза мусора и бытовых отходов, а также  своевременного принятия решений о развитии систем коммунальной инфраструктуры. Мониторинг включает в себя сбор и анализ информации о выполнении показателей, установленных производственными и инвестиционными программами организаций коммунального комплекса, а также анализ информации о состоянии и развитии соответствующих систем коммунальной инфраструктуры.</w:t>
      </w:r>
    </w:p>
    <w:p w:rsidR="00A263F3" w:rsidRPr="00E83A1C" w:rsidRDefault="00645307" w:rsidP="00E83A1C">
      <w:pPr>
        <w:autoSpaceDE w:val="0"/>
        <w:autoSpaceDN w:val="0"/>
        <w:adjustRightInd w:val="0"/>
        <w:ind w:firstLine="720"/>
        <w:jc w:val="both"/>
        <w:rPr>
          <w:rFonts w:ascii="Times New Roman CYR" w:eastAsiaTheme="minorHAnsi" w:hAnsi="Times New Roman CYR" w:cs="Times New Roman CYR"/>
          <w:color w:val="auto"/>
          <w:lang w:eastAsia="en-US"/>
        </w:rPr>
      </w:pPr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Мониторинг выполнения производственных программ и инвестиционных программ организаций коммунального комплекса проводится в соответствии с методикой проведения указанного мониторинга, содержащей перечень экономических и иных показателей, применяемых администрацией МО </w:t>
      </w:r>
      <w:proofErr w:type="spellStart"/>
      <w:r w:rsidR="0002626B">
        <w:rPr>
          <w:rFonts w:ascii="Times New Roman CYR" w:eastAsiaTheme="minorHAnsi" w:hAnsi="Times New Roman CYR" w:cs="Times New Roman CYR"/>
          <w:color w:val="auto"/>
          <w:lang w:eastAsia="en-US"/>
        </w:rPr>
        <w:t>Мамалаевский</w:t>
      </w:r>
      <w:proofErr w:type="spellEnd"/>
      <w:r w:rsidRPr="00645307">
        <w:rPr>
          <w:rFonts w:ascii="Times New Roman CYR" w:eastAsiaTheme="minorHAnsi" w:hAnsi="Times New Roman CYR" w:cs="Times New Roman CYR"/>
          <w:color w:val="auto"/>
          <w:lang w:eastAsia="en-US"/>
        </w:rPr>
        <w:t xml:space="preserve">  сельсовет для анализа выполнения производственной программы и инвестиционной программы орган</w:t>
      </w:r>
      <w:r w:rsidR="00E83A1C">
        <w:rPr>
          <w:rFonts w:ascii="Times New Roman CYR" w:eastAsiaTheme="minorHAnsi" w:hAnsi="Times New Roman CYR" w:cs="Times New Roman CYR"/>
          <w:color w:val="auto"/>
          <w:lang w:eastAsia="en-US"/>
        </w:rPr>
        <w:t>изации коммунального комплекса.</w:t>
      </w:r>
    </w:p>
    <w:sectPr w:rsidR="00A263F3" w:rsidRPr="00E83A1C" w:rsidSect="00BB5290">
      <w:pgSz w:w="11909" w:h="16838"/>
      <w:pgMar w:top="612" w:right="737" w:bottom="851" w:left="1276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554E0C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">
    <w:nsid w:val="00000005"/>
    <w:multiLevelType w:val="multilevel"/>
    <w:tmpl w:val="00000004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FA73F04"/>
    <w:multiLevelType w:val="multilevel"/>
    <w:tmpl w:val="EFAE6FA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  <w:color w:val="000000"/>
      </w:rPr>
    </w:lvl>
  </w:abstractNum>
  <w:abstractNum w:abstractNumId="6">
    <w:nsid w:val="18994872"/>
    <w:multiLevelType w:val="multilevel"/>
    <w:tmpl w:val="EFAE6FA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  <w:color w:val="000000"/>
      </w:rPr>
    </w:lvl>
  </w:abstractNum>
  <w:abstractNum w:abstractNumId="7">
    <w:nsid w:val="290A14C9"/>
    <w:multiLevelType w:val="multilevel"/>
    <w:tmpl w:val="2BDE6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1932" w:hanging="108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2718" w:hanging="144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3930" w:hanging="180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4716" w:hanging="216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5502" w:hanging="252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6288" w:hanging="2880"/>
      </w:pPr>
      <w:rPr>
        <w:rFonts w:hint="default"/>
        <w:color w:val="000000"/>
        <w:sz w:val="24"/>
      </w:rPr>
    </w:lvl>
  </w:abstractNum>
  <w:abstractNum w:abstractNumId="8">
    <w:nsid w:val="3268729E"/>
    <w:multiLevelType w:val="multilevel"/>
    <w:tmpl w:val="EFAE6FA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  <w:color w:val="000000"/>
      </w:rPr>
    </w:lvl>
  </w:abstractNum>
  <w:abstractNum w:abstractNumId="9">
    <w:nsid w:val="34F85D9F"/>
    <w:multiLevelType w:val="multilevel"/>
    <w:tmpl w:val="EFAE6FA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  <w:color w:val="000000"/>
      </w:rPr>
    </w:lvl>
  </w:abstractNum>
  <w:abstractNum w:abstractNumId="10">
    <w:nsid w:val="3F9D2AFB"/>
    <w:multiLevelType w:val="multilevel"/>
    <w:tmpl w:val="4650D2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46D17957"/>
    <w:multiLevelType w:val="multilevel"/>
    <w:tmpl w:val="936076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53103CB"/>
    <w:multiLevelType w:val="hybridMultilevel"/>
    <w:tmpl w:val="2E468C2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6F0702E"/>
    <w:multiLevelType w:val="multilevel"/>
    <w:tmpl w:val="EFAE6FA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  <w:color w:val="000000"/>
      </w:rPr>
    </w:lvl>
  </w:abstractNum>
  <w:abstractNum w:abstractNumId="14">
    <w:nsid w:val="59991DAA"/>
    <w:multiLevelType w:val="multilevel"/>
    <w:tmpl w:val="75F83A2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  <w:u w:val="single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000000"/>
        <w:u w:val="single"/>
      </w:rPr>
    </w:lvl>
  </w:abstractNum>
  <w:abstractNum w:abstractNumId="15">
    <w:nsid w:val="5AB222C5"/>
    <w:multiLevelType w:val="multilevel"/>
    <w:tmpl w:val="EFAE6FA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  <w:color w:val="000000"/>
      </w:rPr>
    </w:lvl>
  </w:abstractNum>
  <w:abstractNum w:abstractNumId="16">
    <w:nsid w:val="6DC434ED"/>
    <w:multiLevelType w:val="hybridMultilevel"/>
    <w:tmpl w:val="F2402F34"/>
    <w:lvl w:ilvl="0" w:tplc="3AB237BE">
      <w:start w:val="4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72A03B46"/>
    <w:multiLevelType w:val="hybridMultilevel"/>
    <w:tmpl w:val="5A48FD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7287BAC"/>
    <w:multiLevelType w:val="multilevel"/>
    <w:tmpl w:val="892CE84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5"/>
      <w:numFmt w:val="decimal"/>
      <w:lvlText w:val="%1.%2"/>
      <w:lvlJc w:val="left"/>
      <w:pPr>
        <w:ind w:left="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32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4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8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36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440" w:hanging="1800"/>
      </w:pPr>
      <w:rPr>
        <w:rFonts w:cs="Times New Roman" w:hint="default"/>
        <w:color w:val="000000"/>
      </w:rPr>
    </w:lvl>
  </w:abstractNum>
  <w:abstractNum w:abstractNumId="19">
    <w:nsid w:val="77AD0C8F"/>
    <w:multiLevelType w:val="hybridMultilevel"/>
    <w:tmpl w:val="5C60271A"/>
    <w:lvl w:ilvl="0" w:tplc="18FC00E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B4E22D8"/>
    <w:multiLevelType w:val="multilevel"/>
    <w:tmpl w:val="EFAE6FA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  <w:color w:val="000000"/>
      </w:rPr>
    </w:lvl>
  </w:abstractNum>
  <w:abstractNum w:abstractNumId="21">
    <w:nsid w:val="7D433F3E"/>
    <w:multiLevelType w:val="hybridMultilevel"/>
    <w:tmpl w:val="BFA81016"/>
    <w:lvl w:ilvl="0" w:tplc="B37E7AC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4"/>
  </w:num>
  <w:num w:numId="6">
    <w:abstractNumId w:val="18"/>
  </w:num>
  <w:num w:numId="7">
    <w:abstractNumId w:val="21"/>
  </w:num>
  <w:num w:numId="8">
    <w:abstractNumId w:val="10"/>
  </w:num>
  <w:num w:numId="9">
    <w:abstractNumId w:val="7"/>
  </w:num>
  <w:num w:numId="10">
    <w:abstractNumId w:val="9"/>
  </w:num>
  <w:num w:numId="11">
    <w:abstractNumId w:val="19"/>
  </w:num>
  <w:num w:numId="12">
    <w:abstractNumId w:val="13"/>
  </w:num>
  <w:num w:numId="13">
    <w:abstractNumId w:val="20"/>
  </w:num>
  <w:num w:numId="14">
    <w:abstractNumId w:val="6"/>
  </w:num>
  <w:num w:numId="15">
    <w:abstractNumId w:val="15"/>
  </w:num>
  <w:num w:numId="16">
    <w:abstractNumId w:val="8"/>
  </w:num>
  <w:num w:numId="17">
    <w:abstractNumId w:val="5"/>
  </w:num>
  <w:num w:numId="18">
    <w:abstractNumId w:val="17"/>
  </w:num>
  <w:num w:numId="19">
    <w:abstractNumId w:val="16"/>
  </w:num>
  <w:num w:numId="2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0"/>
    <w:lvlOverride w:ilvl="0">
      <w:lvl w:ilvl="0">
        <w:numFmt w:val="bullet"/>
        <w:lvlText w:val=""/>
        <w:legacy w:legacy="1" w:legacySpace="0" w:legacyIndent="162"/>
        <w:lvlJc w:val="left"/>
        <w:rPr>
          <w:rFonts w:ascii="Symbol" w:hAnsi="Symbol" w:hint="default"/>
        </w:rPr>
      </w:lvl>
    </w:lvlOverride>
  </w:num>
  <w:num w:numId="23">
    <w:abstractNumId w:val="0"/>
    <w:lvlOverride w:ilvl="0">
      <w:lvl w:ilvl="0">
        <w:numFmt w:val="bullet"/>
        <w:lvlText w:val=""/>
        <w:legacy w:legacy="1" w:legacySpace="0" w:legacyIndent="163"/>
        <w:lvlJc w:val="left"/>
        <w:rPr>
          <w:rFonts w:ascii="Symbol" w:hAnsi="Symbol" w:hint="default"/>
        </w:rPr>
      </w:lvl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2"/>
  </w:compat>
  <w:rsids>
    <w:rsidRoot w:val="00682C6A"/>
    <w:rsid w:val="000175B0"/>
    <w:rsid w:val="0002626B"/>
    <w:rsid w:val="00040A91"/>
    <w:rsid w:val="00051A05"/>
    <w:rsid w:val="000554D7"/>
    <w:rsid w:val="00070D29"/>
    <w:rsid w:val="0011264C"/>
    <w:rsid w:val="001269F5"/>
    <w:rsid w:val="00162706"/>
    <w:rsid w:val="00166544"/>
    <w:rsid w:val="00166FAD"/>
    <w:rsid w:val="001804F5"/>
    <w:rsid w:val="001A52A9"/>
    <w:rsid w:val="001A654A"/>
    <w:rsid w:val="001D3014"/>
    <w:rsid w:val="001E6E8D"/>
    <w:rsid w:val="001F3EDA"/>
    <w:rsid w:val="001F7D88"/>
    <w:rsid w:val="0022549A"/>
    <w:rsid w:val="00226C0C"/>
    <w:rsid w:val="0025230D"/>
    <w:rsid w:val="00261B53"/>
    <w:rsid w:val="00291319"/>
    <w:rsid w:val="002A1526"/>
    <w:rsid w:val="002A6B5A"/>
    <w:rsid w:val="002B51EC"/>
    <w:rsid w:val="002D4BFC"/>
    <w:rsid w:val="002E31AA"/>
    <w:rsid w:val="002F2AAE"/>
    <w:rsid w:val="002F4B0F"/>
    <w:rsid w:val="00305893"/>
    <w:rsid w:val="00314826"/>
    <w:rsid w:val="00330058"/>
    <w:rsid w:val="00330FA8"/>
    <w:rsid w:val="00353689"/>
    <w:rsid w:val="00355A35"/>
    <w:rsid w:val="00364B4F"/>
    <w:rsid w:val="00385636"/>
    <w:rsid w:val="00395312"/>
    <w:rsid w:val="003A10CC"/>
    <w:rsid w:val="003B3508"/>
    <w:rsid w:val="003F6EE8"/>
    <w:rsid w:val="00431B5C"/>
    <w:rsid w:val="004378E1"/>
    <w:rsid w:val="00443260"/>
    <w:rsid w:val="00443843"/>
    <w:rsid w:val="004443D4"/>
    <w:rsid w:val="00444D46"/>
    <w:rsid w:val="004531FE"/>
    <w:rsid w:val="004668C4"/>
    <w:rsid w:val="004703EE"/>
    <w:rsid w:val="00485C63"/>
    <w:rsid w:val="004A0AD4"/>
    <w:rsid w:val="004A5B2E"/>
    <w:rsid w:val="004E39A8"/>
    <w:rsid w:val="0051734C"/>
    <w:rsid w:val="00525406"/>
    <w:rsid w:val="00530FD7"/>
    <w:rsid w:val="0053495A"/>
    <w:rsid w:val="0054535F"/>
    <w:rsid w:val="00567C6B"/>
    <w:rsid w:val="00574C22"/>
    <w:rsid w:val="00576378"/>
    <w:rsid w:val="00581B0B"/>
    <w:rsid w:val="00592454"/>
    <w:rsid w:val="005A3869"/>
    <w:rsid w:val="005B21A3"/>
    <w:rsid w:val="005E0D54"/>
    <w:rsid w:val="005E66E5"/>
    <w:rsid w:val="005F7050"/>
    <w:rsid w:val="005F7CB1"/>
    <w:rsid w:val="0062146E"/>
    <w:rsid w:val="00630FE8"/>
    <w:rsid w:val="00631922"/>
    <w:rsid w:val="00633CC1"/>
    <w:rsid w:val="00645307"/>
    <w:rsid w:val="006625C4"/>
    <w:rsid w:val="00663B67"/>
    <w:rsid w:val="00672AED"/>
    <w:rsid w:val="00682C6A"/>
    <w:rsid w:val="006D5CE8"/>
    <w:rsid w:val="00721950"/>
    <w:rsid w:val="00746154"/>
    <w:rsid w:val="00776908"/>
    <w:rsid w:val="007900DA"/>
    <w:rsid w:val="007A7DFC"/>
    <w:rsid w:val="007D28CC"/>
    <w:rsid w:val="007F5D3D"/>
    <w:rsid w:val="00825C8D"/>
    <w:rsid w:val="00832589"/>
    <w:rsid w:val="0085284A"/>
    <w:rsid w:val="00864630"/>
    <w:rsid w:val="008771CC"/>
    <w:rsid w:val="00881E0E"/>
    <w:rsid w:val="0089587D"/>
    <w:rsid w:val="008D1697"/>
    <w:rsid w:val="008D2575"/>
    <w:rsid w:val="008E55A0"/>
    <w:rsid w:val="0090065C"/>
    <w:rsid w:val="00922C9B"/>
    <w:rsid w:val="00932D21"/>
    <w:rsid w:val="00941EF5"/>
    <w:rsid w:val="009420B1"/>
    <w:rsid w:val="00950563"/>
    <w:rsid w:val="00964A98"/>
    <w:rsid w:val="009713A5"/>
    <w:rsid w:val="009976C3"/>
    <w:rsid w:val="009A351E"/>
    <w:rsid w:val="009A3D51"/>
    <w:rsid w:val="009C1670"/>
    <w:rsid w:val="009C74CD"/>
    <w:rsid w:val="009C74E4"/>
    <w:rsid w:val="009E6450"/>
    <w:rsid w:val="009F3C39"/>
    <w:rsid w:val="00A026C1"/>
    <w:rsid w:val="00A12D8B"/>
    <w:rsid w:val="00A15799"/>
    <w:rsid w:val="00A16A42"/>
    <w:rsid w:val="00A17215"/>
    <w:rsid w:val="00A263F3"/>
    <w:rsid w:val="00A547F3"/>
    <w:rsid w:val="00A65F9C"/>
    <w:rsid w:val="00A717EA"/>
    <w:rsid w:val="00A71F0F"/>
    <w:rsid w:val="00A920D5"/>
    <w:rsid w:val="00AA0F71"/>
    <w:rsid w:val="00AA52E2"/>
    <w:rsid w:val="00AB276E"/>
    <w:rsid w:val="00AB56BD"/>
    <w:rsid w:val="00AB6E39"/>
    <w:rsid w:val="00AC170D"/>
    <w:rsid w:val="00AD01E5"/>
    <w:rsid w:val="00AD5F67"/>
    <w:rsid w:val="00AF02D6"/>
    <w:rsid w:val="00B052B7"/>
    <w:rsid w:val="00B14117"/>
    <w:rsid w:val="00B30F35"/>
    <w:rsid w:val="00B75870"/>
    <w:rsid w:val="00B918A0"/>
    <w:rsid w:val="00B97FB5"/>
    <w:rsid w:val="00BB5290"/>
    <w:rsid w:val="00BB5927"/>
    <w:rsid w:val="00BC1368"/>
    <w:rsid w:val="00BD51D1"/>
    <w:rsid w:val="00C04AE0"/>
    <w:rsid w:val="00C07AC1"/>
    <w:rsid w:val="00C24415"/>
    <w:rsid w:val="00C27709"/>
    <w:rsid w:val="00C30AA4"/>
    <w:rsid w:val="00C36344"/>
    <w:rsid w:val="00C53CA7"/>
    <w:rsid w:val="00C54E75"/>
    <w:rsid w:val="00C9616A"/>
    <w:rsid w:val="00CB15DE"/>
    <w:rsid w:val="00CB324D"/>
    <w:rsid w:val="00D46E6D"/>
    <w:rsid w:val="00D50E86"/>
    <w:rsid w:val="00D51F21"/>
    <w:rsid w:val="00D70ACA"/>
    <w:rsid w:val="00DC18A2"/>
    <w:rsid w:val="00DF57AB"/>
    <w:rsid w:val="00E02503"/>
    <w:rsid w:val="00E237B8"/>
    <w:rsid w:val="00E460E3"/>
    <w:rsid w:val="00E67814"/>
    <w:rsid w:val="00E83A1C"/>
    <w:rsid w:val="00E856C6"/>
    <w:rsid w:val="00EA5939"/>
    <w:rsid w:val="00EC74F9"/>
    <w:rsid w:val="00EE2471"/>
    <w:rsid w:val="00EF4F42"/>
    <w:rsid w:val="00EF74AF"/>
    <w:rsid w:val="00F13F78"/>
    <w:rsid w:val="00F55690"/>
    <w:rsid w:val="00F66820"/>
    <w:rsid w:val="00F66D4E"/>
    <w:rsid w:val="00F94018"/>
    <w:rsid w:val="00FD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6A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A351E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9A351E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sid w:val="009A351E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4">
    <w:name w:val="Подпись к таблице_"/>
    <w:basedOn w:val="a0"/>
    <w:link w:val="a5"/>
    <w:uiPriority w:val="99"/>
    <w:locked/>
    <w:rsid w:val="009A351E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">
    <w:name w:val="Основной текст Знак1"/>
    <w:basedOn w:val="a0"/>
    <w:link w:val="a6"/>
    <w:uiPriority w:val="99"/>
    <w:locked/>
    <w:rsid w:val="009A351E"/>
    <w:rPr>
      <w:rFonts w:ascii="Times New Roman" w:hAnsi="Times New Roman" w:cs="Times New Roman"/>
      <w:sz w:val="27"/>
      <w:szCs w:val="27"/>
      <w:u w:val="none"/>
    </w:rPr>
  </w:style>
  <w:style w:type="character" w:customStyle="1" w:styleId="a7">
    <w:name w:val="Основной текст + Полужирный"/>
    <w:basedOn w:val="1"/>
    <w:uiPriority w:val="99"/>
    <w:rsid w:val="009A351E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3pt">
    <w:name w:val="Основной текст + 13 pt"/>
    <w:basedOn w:val="1"/>
    <w:uiPriority w:val="99"/>
    <w:rsid w:val="009A351E"/>
    <w:rPr>
      <w:rFonts w:ascii="Times New Roman" w:hAnsi="Times New Roman" w:cs="Times New Roman"/>
      <w:sz w:val="26"/>
      <w:szCs w:val="26"/>
      <w:u w:val="none"/>
    </w:rPr>
  </w:style>
  <w:style w:type="paragraph" w:styleId="a6">
    <w:name w:val="Body Text"/>
    <w:basedOn w:val="a"/>
    <w:link w:val="1"/>
    <w:uiPriority w:val="99"/>
    <w:rsid w:val="009A351E"/>
    <w:pPr>
      <w:shd w:val="clear" w:color="auto" w:fill="FFFFFF"/>
      <w:spacing w:after="60" w:line="326" w:lineRule="exact"/>
      <w:ind w:hanging="340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8">
    <w:name w:val="Основной текст Знак"/>
    <w:basedOn w:val="a0"/>
    <w:uiPriority w:val="99"/>
    <w:semiHidden/>
    <w:rsid w:val="009A351E"/>
    <w:rPr>
      <w:color w:val="000000"/>
    </w:rPr>
  </w:style>
  <w:style w:type="character" w:customStyle="1" w:styleId="30">
    <w:name w:val="Основной текст Знак3"/>
    <w:basedOn w:val="a0"/>
    <w:uiPriority w:val="99"/>
    <w:semiHidden/>
    <w:rsid w:val="009A351E"/>
    <w:rPr>
      <w:rFonts w:cs="Times New Roman"/>
      <w:color w:val="000000"/>
    </w:rPr>
  </w:style>
  <w:style w:type="character" w:customStyle="1" w:styleId="21">
    <w:name w:val="Основной текст Знак2"/>
    <w:basedOn w:val="a0"/>
    <w:uiPriority w:val="99"/>
    <w:semiHidden/>
    <w:rsid w:val="009A351E"/>
    <w:rPr>
      <w:rFonts w:cs="Courier New"/>
      <w:color w:val="000000"/>
    </w:rPr>
  </w:style>
  <w:style w:type="character" w:customStyle="1" w:styleId="32">
    <w:name w:val="Основной текст (3)"/>
    <w:basedOn w:val="3"/>
    <w:uiPriority w:val="99"/>
    <w:rsid w:val="009A351E"/>
    <w:rPr>
      <w:rFonts w:ascii="Times New Roman" w:hAnsi="Times New Roman" w:cs="Times New Roman"/>
      <w:b/>
      <w:bCs/>
      <w:sz w:val="27"/>
      <w:szCs w:val="27"/>
      <w:u w:val="single"/>
    </w:rPr>
  </w:style>
  <w:style w:type="character" w:customStyle="1" w:styleId="10">
    <w:name w:val="Основной текст + Полужирный1"/>
    <w:basedOn w:val="1"/>
    <w:uiPriority w:val="99"/>
    <w:rsid w:val="009A351E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1">
    <w:name w:val="Основной текст + 11"/>
    <w:aliases w:val="5 pt"/>
    <w:basedOn w:val="1"/>
    <w:uiPriority w:val="99"/>
    <w:rsid w:val="009A351E"/>
    <w:rPr>
      <w:rFonts w:ascii="Times New Roman" w:hAnsi="Times New Roman" w:cs="Times New Roman"/>
      <w:sz w:val="23"/>
      <w:szCs w:val="23"/>
      <w:u w:val="none"/>
    </w:rPr>
  </w:style>
  <w:style w:type="character" w:customStyle="1" w:styleId="100">
    <w:name w:val="Основной текст + 10"/>
    <w:aliases w:val="5 pt1,Полужирный"/>
    <w:basedOn w:val="1"/>
    <w:uiPriority w:val="99"/>
    <w:rsid w:val="009A351E"/>
    <w:rPr>
      <w:rFonts w:ascii="Times New Roman" w:hAnsi="Times New Roman" w:cs="Times New Roman"/>
      <w:b/>
      <w:bCs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uiPriority w:val="99"/>
    <w:rsid w:val="009A351E"/>
    <w:pPr>
      <w:shd w:val="clear" w:color="auto" w:fill="FFFFFF"/>
      <w:spacing w:after="60" w:line="307" w:lineRule="exac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9A351E"/>
    <w:pPr>
      <w:shd w:val="clear" w:color="auto" w:fill="FFFFFF"/>
      <w:spacing w:before="60" w:after="180"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a5">
    <w:name w:val="Подпись к таблице"/>
    <w:basedOn w:val="a"/>
    <w:link w:val="a4"/>
    <w:uiPriority w:val="99"/>
    <w:rsid w:val="009A351E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7769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76908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59"/>
    <w:rsid w:val="00AA5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16270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6270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62706"/>
    <w:rPr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6270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62706"/>
    <w:rPr>
      <w:b/>
      <w:bCs/>
      <w:color w:val="000000"/>
      <w:sz w:val="20"/>
      <w:szCs w:val="20"/>
    </w:rPr>
  </w:style>
  <w:style w:type="paragraph" w:styleId="af1">
    <w:name w:val="header"/>
    <w:basedOn w:val="a"/>
    <w:link w:val="af2"/>
    <w:uiPriority w:val="99"/>
    <w:semiHidden/>
    <w:unhideWhenUsed/>
    <w:rsid w:val="00AB6E39"/>
    <w:pPr>
      <w:widowControl/>
      <w:tabs>
        <w:tab w:val="center" w:pos="4677"/>
        <w:tab w:val="right" w:pos="9355"/>
      </w:tabs>
    </w:pPr>
    <w:rPr>
      <w:rFonts w:ascii="Arial Unicode MS" w:eastAsia="Arial Unicode MS" w:hAnsi="Arial Unicode MS" w:cs="Times New Roman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AB6E39"/>
    <w:rPr>
      <w:rFonts w:ascii="Arial Unicode MS" w:eastAsia="Arial Unicode MS" w:hAnsi="Arial Unicode MS" w:cs="Times New Roman"/>
      <w:color w:val="000000"/>
    </w:rPr>
  </w:style>
  <w:style w:type="paragraph" w:customStyle="1" w:styleId="12">
    <w:name w:val="Обычный (веб)1"/>
    <w:basedOn w:val="a"/>
    <w:uiPriority w:val="99"/>
    <w:rsid w:val="00950563"/>
    <w:pPr>
      <w:widowControl/>
      <w:suppressAutoHyphens/>
      <w:spacing w:before="100" w:after="100" w:line="100" w:lineRule="atLeast"/>
    </w:pPr>
    <w:rPr>
      <w:rFonts w:ascii="Times New Roman" w:hAnsi="Times New Roman" w:cs="Times New Roman"/>
      <w:color w:val="auto"/>
      <w:lang w:eastAsia="ar-SA"/>
    </w:rPr>
  </w:style>
  <w:style w:type="paragraph" w:styleId="33">
    <w:name w:val="Body Text 3"/>
    <w:basedOn w:val="a"/>
    <w:link w:val="34"/>
    <w:uiPriority w:val="99"/>
    <w:unhideWhenUsed/>
    <w:rsid w:val="00051A0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051A05"/>
    <w:rPr>
      <w:color w:val="000000"/>
      <w:sz w:val="16"/>
      <w:szCs w:val="16"/>
    </w:rPr>
  </w:style>
  <w:style w:type="paragraph" w:styleId="af3">
    <w:name w:val="caption"/>
    <w:basedOn w:val="a"/>
    <w:next w:val="a"/>
    <w:link w:val="af4"/>
    <w:unhideWhenUsed/>
    <w:qFormat/>
    <w:rsid w:val="00AB56BD"/>
    <w:pPr>
      <w:widowControl/>
      <w:spacing w:after="200" w:line="276" w:lineRule="auto"/>
    </w:pPr>
    <w:rPr>
      <w:rFonts w:ascii="Calibri" w:hAnsi="Calibri" w:cs="Calibri"/>
      <w:b/>
      <w:bCs/>
      <w:color w:val="auto"/>
      <w:sz w:val="20"/>
      <w:szCs w:val="20"/>
      <w:lang w:eastAsia="en-US"/>
    </w:rPr>
  </w:style>
  <w:style w:type="character" w:customStyle="1" w:styleId="af4">
    <w:name w:val="Название объекта Знак"/>
    <w:basedOn w:val="a0"/>
    <w:link w:val="af3"/>
    <w:rsid w:val="00AB56BD"/>
    <w:rPr>
      <w:rFonts w:ascii="Calibri" w:hAnsi="Calibri" w:cs="Calibri"/>
      <w:b/>
      <w:bCs/>
      <w:sz w:val="20"/>
      <w:szCs w:val="20"/>
      <w:lang w:eastAsia="en-US"/>
    </w:rPr>
  </w:style>
  <w:style w:type="paragraph" w:styleId="af5">
    <w:name w:val="No Spacing"/>
    <w:uiPriority w:val="99"/>
    <w:qFormat/>
    <w:rsid w:val="00330FA8"/>
    <w:rPr>
      <w:rFonts w:ascii="Calibri" w:eastAsia="Calibri" w:hAnsi="Calibri" w:cs="Times New Roman"/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rsid w:val="00922C9B"/>
    <w:pPr>
      <w:ind w:left="720"/>
      <w:contextualSpacing/>
    </w:pPr>
  </w:style>
  <w:style w:type="paragraph" w:customStyle="1" w:styleId="af7">
    <w:name w:val="Мария"/>
    <w:basedOn w:val="a"/>
    <w:uiPriority w:val="99"/>
    <w:rsid w:val="00EA5939"/>
    <w:pPr>
      <w:widowControl/>
      <w:spacing w:before="240" w:after="120"/>
      <w:ind w:firstLine="709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S">
    <w:name w:val="S_Обычный"/>
    <w:basedOn w:val="a"/>
    <w:link w:val="S0"/>
    <w:qFormat/>
    <w:rsid w:val="00431B5C"/>
    <w:pPr>
      <w:widowControl/>
      <w:ind w:firstLine="709"/>
      <w:jc w:val="both"/>
    </w:pPr>
    <w:rPr>
      <w:rFonts w:ascii="Times New Roman" w:hAnsi="Times New Roman" w:cs="Times New Roman"/>
      <w:color w:val="auto"/>
      <w:lang w:eastAsia="ar-SA"/>
    </w:rPr>
  </w:style>
  <w:style w:type="character" w:customStyle="1" w:styleId="S0">
    <w:name w:val="S_Обычный Знак"/>
    <w:link w:val="S"/>
    <w:rsid w:val="00431B5C"/>
    <w:rPr>
      <w:rFonts w:ascii="Times New Roman" w:hAnsi="Times New Roman" w:cs="Times New Roman"/>
      <w:lang w:eastAsia="ar-SA"/>
    </w:rPr>
  </w:style>
  <w:style w:type="paragraph" w:customStyle="1" w:styleId="22">
    <w:name w:val="Обычный (веб)2"/>
    <w:basedOn w:val="a"/>
    <w:rsid w:val="00431B5C"/>
    <w:pPr>
      <w:widowControl/>
      <w:suppressAutoHyphens/>
      <w:spacing w:before="100" w:after="100" w:line="100" w:lineRule="atLeast"/>
    </w:pPr>
    <w:rPr>
      <w:rFonts w:ascii="Times New Roman" w:hAnsi="Times New Roman" w:cs="Times New Roman"/>
      <w:color w:val="auto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4">
    <w:name w:val="Подпись к таблице_"/>
    <w:basedOn w:val="a0"/>
    <w:link w:val="a5"/>
    <w:uiPriority w:val="99"/>
    <w:locked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">
    <w:name w:val="Основной текст Знак1"/>
    <w:basedOn w:val="a0"/>
    <w:link w:val="a6"/>
    <w:uiPriority w:val="99"/>
    <w:locked/>
    <w:rPr>
      <w:rFonts w:ascii="Times New Roman" w:hAnsi="Times New Roman" w:cs="Times New Roman"/>
      <w:sz w:val="27"/>
      <w:szCs w:val="27"/>
      <w:u w:val="none"/>
    </w:rPr>
  </w:style>
  <w:style w:type="character" w:customStyle="1" w:styleId="a7">
    <w:name w:val="Основной текст + Полужирный"/>
    <w:basedOn w:val="1"/>
    <w:uiPriority w:val="99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3pt">
    <w:name w:val="Основной текст + 13 pt"/>
    <w:basedOn w:val="1"/>
    <w:uiPriority w:val="99"/>
    <w:rPr>
      <w:rFonts w:ascii="Times New Roman" w:hAnsi="Times New Roman" w:cs="Times New Roman"/>
      <w:sz w:val="26"/>
      <w:szCs w:val="26"/>
      <w:u w:val="none"/>
    </w:rPr>
  </w:style>
  <w:style w:type="paragraph" w:styleId="a6">
    <w:name w:val="Body Text"/>
    <w:basedOn w:val="a"/>
    <w:link w:val="1"/>
    <w:uiPriority w:val="99"/>
    <w:pPr>
      <w:shd w:val="clear" w:color="auto" w:fill="FFFFFF"/>
      <w:spacing w:after="60" w:line="326" w:lineRule="exact"/>
      <w:ind w:hanging="340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8">
    <w:name w:val="Основной текст Знак"/>
    <w:basedOn w:val="a0"/>
    <w:uiPriority w:val="99"/>
    <w:semiHidden/>
    <w:rPr>
      <w:color w:val="000000"/>
    </w:rPr>
  </w:style>
  <w:style w:type="character" w:customStyle="1" w:styleId="30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1">
    <w:name w:val="Основной текст Знак2"/>
    <w:basedOn w:val="a0"/>
    <w:uiPriority w:val="99"/>
    <w:semiHidden/>
    <w:rPr>
      <w:rFonts w:cs="Courier New"/>
      <w:color w:val="000000"/>
    </w:rPr>
  </w:style>
  <w:style w:type="character" w:customStyle="1" w:styleId="32">
    <w:name w:val="Основной текст (3)"/>
    <w:basedOn w:val="3"/>
    <w:uiPriority w:val="99"/>
    <w:rPr>
      <w:rFonts w:ascii="Times New Roman" w:hAnsi="Times New Roman" w:cs="Times New Roman"/>
      <w:b/>
      <w:bCs/>
      <w:sz w:val="27"/>
      <w:szCs w:val="27"/>
      <w:u w:val="single"/>
    </w:rPr>
  </w:style>
  <w:style w:type="character" w:customStyle="1" w:styleId="10">
    <w:name w:val="Основной текст + Полужирный1"/>
    <w:basedOn w:val="1"/>
    <w:uiPriority w:val="99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1">
    <w:name w:val="Основной текст + 11"/>
    <w:aliases w:val="5 pt"/>
    <w:basedOn w:val="1"/>
    <w:uiPriority w:val="99"/>
    <w:rPr>
      <w:rFonts w:ascii="Times New Roman" w:hAnsi="Times New Roman" w:cs="Times New Roman"/>
      <w:sz w:val="23"/>
      <w:szCs w:val="23"/>
      <w:u w:val="none"/>
    </w:rPr>
  </w:style>
  <w:style w:type="character" w:customStyle="1" w:styleId="100">
    <w:name w:val="Основной текст + 10"/>
    <w:aliases w:val="5 pt1,Полужирный"/>
    <w:basedOn w:val="1"/>
    <w:uiPriority w:val="99"/>
    <w:rPr>
      <w:rFonts w:ascii="Times New Roman" w:hAnsi="Times New Roman" w:cs="Times New Roman"/>
      <w:b/>
      <w:bCs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60" w:line="307" w:lineRule="exac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before="60" w:after="180"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a5">
    <w:name w:val="Подпись к таблице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7769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76908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59"/>
    <w:rsid w:val="00AA5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16270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6270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62706"/>
    <w:rPr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6270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62706"/>
    <w:rPr>
      <w:b/>
      <w:bCs/>
      <w:color w:val="000000"/>
      <w:sz w:val="20"/>
      <w:szCs w:val="20"/>
    </w:rPr>
  </w:style>
  <w:style w:type="paragraph" w:styleId="af1">
    <w:name w:val="header"/>
    <w:basedOn w:val="a"/>
    <w:link w:val="af2"/>
    <w:uiPriority w:val="99"/>
    <w:semiHidden/>
    <w:unhideWhenUsed/>
    <w:rsid w:val="00AB6E39"/>
    <w:pPr>
      <w:widowControl/>
      <w:tabs>
        <w:tab w:val="center" w:pos="4677"/>
        <w:tab w:val="right" w:pos="9355"/>
      </w:tabs>
    </w:pPr>
    <w:rPr>
      <w:rFonts w:ascii="Arial Unicode MS" w:eastAsia="Arial Unicode MS" w:hAnsi="Arial Unicode MS" w:cs="Times New Roman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AB6E39"/>
    <w:rPr>
      <w:rFonts w:ascii="Arial Unicode MS" w:eastAsia="Arial Unicode MS" w:hAnsi="Arial Unicode MS" w:cs="Times New Roman"/>
      <w:color w:val="000000"/>
    </w:rPr>
  </w:style>
  <w:style w:type="paragraph" w:customStyle="1" w:styleId="12">
    <w:name w:val="Обычный (веб)1"/>
    <w:basedOn w:val="a"/>
    <w:rsid w:val="00950563"/>
    <w:pPr>
      <w:widowControl/>
      <w:suppressAutoHyphens/>
      <w:spacing w:before="100" w:after="100" w:line="100" w:lineRule="atLeast"/>
    </w:pPr>
    <w:rPr>
      <w:rFonts w:ascii="Times New Roman" w:hAnsi="Times New Roman" w:cs="Times New Roman"/>
      <w:color w:val="auto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051A0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51A05"/>
    <w:rPr>
      <w:color w:val="000000"/>
      <w:sz w:val="16"/>
      <w:szCs w:val="16"/>
    </w:rPr>
  </w:style>
  <w:style w:type="paragraph" w:styleId="af3">
    <w:name w:val="caption"/>
    <w:basedOn w:val="a"/>
    <w:next w:val="a"/>
    <w:link w:val="af4"/>
    <w:unhideWhenUsed/>
    <w:qFormat/>
    <w:rsid w:val="00AB56BD"/>
    <w:pPr>
      <w:widowControl/>
      <w:spacing w:after="200" w:line="276" w:lineRule="auto"/>
    </w:pPr>
    <w:rPr>
      <w:rFonts w:ascii="Calibri" w:hAnsi="Calibri" w:cs="Calibri"/>
      <w:b/>
      <w:bCs/>
      <w:color w:val="auto"/>
      <w:sz w:val="20"/>
      <w:szCs w:val="20"/>
      <w:lang w:eastAsia="en-US"/>
    </w:rPr>
  </w:style>
  <w:style w:type="character" w:customStyle="1" w:styleId="af4">
    <w:name w:val="Название объекта Знак"/>
    <w:basedOn w:val="a0"/>
    <w:link w:val="af3"/>
    <w:rsid w:val="00AB56BD"/>
    <w:rPr>
      <w:rFonts w:ascii="Calibri" w:hAnsi="Calibri" w:cs="Calibri"/>
      <w:b/>
      <w:bCs/>
      <w:sz w:val="20"/>
      <w:szCs w:val="20"/>
      <w:lang w:eastAsia="en-US"/>
    </w:rPr>
  </w:style>
  <w:style w:type="paragraph" w:styleId="af5">
    <w:name w:val="No Spacing"/>
    <w:uiPriority w:val="1"/>
    <w:qFormat/>
    <w:rsid w:val="00330FA8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84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6367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2745326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110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</Pages>
  <Words>3664</Words>
  <Characters>20888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__A</dc:creator>
  <cp:lastModifiedBy>Пользователь Windows</cp:lastModifiedBy>
  <cp:revision>78</cp:revision>
  <cp:lastPrinted>2023-02-06T07:09:00Z</cp:lastPrinted>
  <dcterms:created xsi:type="dcterms:W3CDTF">2017-03-13T10:27:00Z</dcterms:created>
  <dcterms:modified xsi:type="dcterms:W3CDTF">2023-02-06T07:11:00Z</dcterms:modified>
</cp:coreProperties>
</file>