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АДМИНИСТРАЦИЯ</w:t>
      </w:r>
    </w:p>
    <w:p w:rsidR="0048268D" w:rsidRPr="0048268D" w:rsidRDefault="0048268D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 w:rsidRPr="0048268D">
        <w:rPr>
          <w:rFonts w:ascii="Times New Roman" w:hAnsi="Times New Roman"/>
          <w:i w:val="0"/>
          <w:sz w:val="26"/>
          <w:szCs w:val="26"/>
        </w:rPr>
        <w:t>МУНИЦИПАЛЬНОГО ОБРАЗОВАНИЯ</w:t>
      </w:r>
    </w:p>
    <w:p w:rsidR="0048268D" w:rsidRDefault="00CC2936" w:rsidP="0048268D">
      <w:pPr>
        <w:pStyle w:val="2"/>
        <w:spacing w:before="0" w:after="0"/>
        <w:ind w:right="-284"/>
        <w:jc w:val="center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26"/>
          <w:szCs w:val="26"/>
        </w:rPr>
        <w:t>МАМАЛАЕВСКИЙ</w:t>
      </w:r>
      <w:r w:rsidR="0048268D" w:rsidRPr="0048268D">
        <w:rPr>
          <w:rFonts w:ascii="Times New Roman" w:hAnsi="Times New Roman"/>
          <w:i w:val="0"/>
          <w:sz w:val="26"/>
          <w:szCs w:val="26"/>
        </w:rPr>
        <w:t xml:space="preserve"> СЕЛЬСОВЕТ </w:t>
      </w:r>
      <w:r w:rsidR="0048268D" w:rsidRPr="0048268D">
        <w:rPr>
          <w:rFonts w:ascii="Times New Roman" w:hAnsi="Times New Roman"/>
          <w:i w:val="0"/>
          <w:sz w:val="26"/>
          <w:szCs w:val="26"/>
        </w:rPr>
        <w:br/>
        <w:t>ПЕРЕВОЛОЦКОГО РАЙОНА ОРЕНБУРГСКОЙ ОБЛАСТИ</w:t>
      </w:r>
    </w:p>
    <w:p w:rsidR="0048268D" w:rsidRPr="0048268D" w:rsidRDefault="0048268D" w:rsidP="0048268D"/>
    <w:p w:rsidR="0048268D" w:rsidRPr="0048268D" w:rsidRDefault="0048268D" w:rsidP="004826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8268D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8268D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48268D" w:rsidRPr="0048268D" w:rsidRDefault="00D7288D" w:rsidP="0048268D">
      <w:pPr>
        <w:pStyle w:val="a5"/>
        <w:tabs>
          <w:tab w:val="clear" w:pos="4677"/>
          <w:tab w:val="clear" w:pos="9355"/>
        </w:tabs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006465" cy="0"/>
                <wp:effectExtent l="1333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72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A2Y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006465" cy="0"/>
                <wp:effectExtent l="13335" t="12700" r="952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6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472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79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BvPlsihE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"/>
            </w:pict>
          </mc:Fallback>
        </mc:AlternateContent>
      </w:r>
      <w:r w:rsidR="0048268D" w:rsidRPr="0048268D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48268D" w:rsidRPr="0048268D" w:rsidRDefault="0084597E" w:rsidP="0048268D">
      <w:pPr>
        <w:pStyle w:val="a5"/>
        <w:tabs>
          <w:tab w:val="clear" w:pos="4677"/>
          <w:tab w:val="clear" w:pos="9355"/>
        </w:tabs>
        <w:ind w:right="-14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03.02.2022</w:t>
      </w:r>
      <w:r w:rsidR="00545EAA">
        <w:rPr>
          <w:rFonts w:ascii="Times New Roman" w:hAnsi="Times New Roman" w:cs="Times New Roman"/>
          <w:sz w:val="28"/>
          <w:szCs w:val="28"/>
        </w:rPr>
        <w:t xml:space="preserve"> г. </w:t>
      </w:r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8268D" w:rsidRPr="00482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C29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C2936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45EAA">
        <w:rPr>
          <w:rFonts w:ascii="Times New Roman" w:hAnsi="Times New Roman" w:cs="Times New Roman"/>
          <w:sz w:val="28"/>
          <w:szCs w:val="28"/>
        </w:rPr>
        <w:tab/>
      </w:r>
      <w:r w:rsidR="00545EAA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CC2936">
        <w:rPr>
          <w:rFonts w:ascii="Times New Roman" w:hAnsi="Times New Roman" w:cs="Times New Roman"/>
          <w:sz w:val="28"/>
          <w:szCs w:val="28"/>
        </w:rPr>
        <w:t>-</w:t>
      </w:r>
      <w:r w:rsidR="0048268D" w:rsidRPr="0048268D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48268D" w:rsidP="00482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Об утверждении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«Об 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B40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="001C1952">
        <w:rPr>
          <w:rFonts w:ascii="Times New Roman" w:eastAsia="Times New Roman" w:hAnsi="Times New Roman" w:cs="Times New Roman"/>
          <w:sz w:val="28"/>
          <w:szCs w:val="28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8268D" w:rsidRPr="0048268D" w:rsidRDefault="0048268D" w:rsidP="00482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В соответствии со ст.9 Бюджетного Кодекса Российской Федерации, Федеральным законом «Об общих принципах организации местного самоуправления в Российской Федерации» и Федеральным законом «О бюджетной классификации Российской Федерации»  в целях формирования доходов, осуществления расходов местного бюджета, осуществления контроля исполнения бюджета муниципального образования и на основании данных администрации сельсовета о ходе исполнения бюджета:</w:t>
      </w:r>
      <w:proofErr w:type="gramEnd"/>
    </w:p>
    <w:p w:rsidR="0018365D" w:rsidRPr="0048268D" w:rsidRDefault="0018365D" w:rsidP="001C19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муници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545EAA">
        <w:rPr>
          <w:rFonts w:ascii="Times New Roman" w:eastAsia="Times New Roman" w:hAnsi="Times New Roman" w:cs="Times New Roman"/>
          <w:sz w:val="28"/>
          <w:szCs w:val="28"/>
        </w:rPr>
        <w:t xml:space="preserve"> сельсовет за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952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по доходам в </w:t>
      </w:r>
      <w:r w:rsidR="001C1952" w:rsidRPr="001C1952">
        <w:rPr>
          <w:rFonts w:ascii="Times New Roman" w:eastAsia="Times New Roman" w:hAnsi="Times New Roman" w:cs="Times New Roman"/>
          <w:sz w:val="28"/>
          <w:szCs w:val="28"/>
        </w:rPr>
        <w:t>6362736,94</w:t>
      </w:r>
      <w:r w:rsidR="00EA5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1C1952" w:rsidRPr="001C1952">
        <w:rPr>
          <w:rFonts w:ascii="Times New Roman" w:eastAsia="Times New Roman" w:hAnsi="Times New Roman" w:cs="Times New Roman"/>
          <w:sz w:val="28"/>
          <w:szCs w:val="28"/>
        </w:rPr>
        <w:t xml:space="preserve">6251920,05 </w:t>
      </w:r>
      <w:r w:rsidR="00966E5E">
        <w:rPr>
          <w:rFonts w:ascii="Times New Roman" w:eastAsia="Times New Roman" w:hAnsi="Times New Roman" w:cs="Times New Roman"/>
          <w:sz w:val="28"/>
          <w:szCs w:val="28"/>
        </w:rPr>
        <w:t>рублей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 показателями: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доходам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доходов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1;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расходам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разделам, подразделам классификации расходов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2;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 источникам внутреннего финансирования дефицита бюджета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по кодам классификации источников финансирования дефицитов бюджетов,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3;</w:t>
      </w:r>
    </w:p>
    <w:p w:rsidR="0018365D" w:rsidRPr="0048268D" w:rsidRDefault="0018365D" w:rsidP="00482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по численности муниципальных служащих, работников муниципальных учреждений и фактическим затратам на их денежное содержание, согласно приложению №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68D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18365D" w:rsidRPr="0048268D" w:rsidRDefault="0018365D" w:rsidP="0048268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8268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40E8A" w:rsidRPr="00940E8A" w:rsidRDefault="0018365D" w:rsidP="00940E8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его опубликования на официальном сайте муниципального образования 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http://</w:t>
      </w:r>
      <w:proofErr w:type="spellStart"/>
      <w:r w:rsidR="00CC293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mamalaevka</w:t>
      </w:r>
      <w:proofErr w:type="spellEnd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940E8A" w:rsidRPr="006E5EEA">
        <w:rPr>
          <w:rFonts w:ascii="Times New Roman" w:eastAsia="Times New Roman" w:hAnsi="Times New Roman" w:cs="Times New Roman"/>
          <w:sz w:val="28"/>
          <w:szCs w:val="28"/>
          <w:u w:val="single"/>
        </w:rPr>
        <w:t>ru</w:t>
      </w:r>
      <w:proofErr w:type="spellEnd"/>
      <w:r w:rsidR="00940E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8268D" w:rsidRDefault="00CC2936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Мамалаевский</w:t>
      </w:r>
      <w:proofErr w:type="spellEnd"/>
      <w:r w:rsidR="0018365D" w:rsidRPr="0048268D">
        <w:rPr>
          <w:rFonts w:ascii="Times New Roman" w:eastAsia="Times New Roman" w:hAnsi="Times New Roman" w:cs="Times New Roman"/>
          <w:sz w:val="28"/>
          <w:szCs w:val="28"/>
        </w:rPr>
        <w:t xml:space="preserve"> сельсовет                                   </w:t>
      </w:r>
      <w:r w:rsidR="0048268D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393F2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В.В.Акашев</w:t>
      </w:r>
      <w:proofErr w:type="spellEnd"/>
    </w:p>
    <w:p w:rsidR="0018365D" w:rsidRPr="0048268D" w:rsidRDefault="0018365D" w:rsidP="004826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8268D">
        <w:rPr>
          <w:rFonts w:ascii="Times New Roman" w:eastAsia="Times New Roman" w:hAnsi="Times New Roman" w:cs="Times New Roman"/>
          <w:sz w:val="28"/>
          <w:szCs w:val="28"/>
        </w:rPr>
        <w:t>Разослано: прокурору, в дело.</w:t>
      </w:r>
    </w:p>
    <w:p w:rsidR="005F3C1C" w:rsidRDefault="005F3C1C" w:rsidP="005F3C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5F3C1C" w:rsidSect="00720E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RANGE!A1:F11"/>
    </w:p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582"/>
        <w:gridCol w:w="721"/>
        <w:gridCol w:w="440"/>
        <w:gridCol w:w="5175"/>
        <w:gridCol w:w="582"/>
        <w:gridCol w:w="58"/>
        <w:gridCol w:w="521"/>
        <w:gridCol w:w="61"/>
        <w:gridCol w:w="579"/>
        <w:gridCol w:w="959"/>
        <w:gridCol w:w="582"/>
        <w:gridCol w:w="300"/>
        <w:gridCol w:w="279"/>
        <w:gridCol w:w="259"/>
        <w:gridCol w:w="582"/>
        <w:gridCol w:w="300"/>
        <w:gridCol w:w="84"/>
        <w:gridCol w:w="281"/>
        <w:gridCol w:w="173"/>
        <w:gridCol w:w="882"/>
        <w:gridCol w:w="325"/>
        <w:gridCol w:w="213"/>
        <w:gridCol w:w="819"/>
        <w:gridCol w:w="63"/>
        <w:gridCol w:w="501"/>
        <w:gridCol w:w="274"/>
        <w:gridCol w:w="438"/>
        <w:gridCol w:w="236"/>
        <w:gridCol w:w="237"/>
        <w:gridCol w:w="220"/>
      </w:tblGrid>
      <w:tr w:rsidR="00CE1BE9" w:rsidRPr="00753CC8" w:rsidTr="006B38AA">
        <w:trPr>
          <w:gridBefore w:val="4"/>
          <w:gridAfter w:val="1"/>
          <w:wBefore w:w="2325" w:type="dxa"/>
          <w:wAfter w:w="220" w:type="dxa"/>
          <w:trHeight w:val="255"/>
        </w:trPr>
        <w:tc>
          <w:tcPr>
            <w:tcW w:w="135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C1C" w:rsidRPr="005F3C1C" w:rsidRDefault="005F3C1C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F3C1C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  <w:p w:rsidR="005F3C1C" w:rsidRPr="005F3C1C" w:rsidRDefault="00545EAA" w:rsidP="005F3C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постановлению № </w:t>
            </w:r>
            <w:r w:rsidR="0084597E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-п от </w:t>
            </w:r>
            <w:r w:rsidR="0084597E">
              <w:rPr>
                <w:rFonts w:ascii="Times New Roman" w:hAnsi="Times New Roman" w:cs="Times New Roman"/>
              </w:rPr>
              <w:t>03.02</w:t>
            </w:r>
            <w:r w:rsidR="005F3C1C" w:rsidRPr="005F3C1C">
              <w:rPr>
                <w:rFonts w:ascii="Times New Roman" w:hAnsi="Times New Roman" w:cs="Times New Roman"/>
              </w:rPr>
              <w:t>.202</w:t>
            </w:r>
            <w:r w:rsidR="0084597E">
              <w:rPr>
                <w:rFonts w:ascii="Times New Roman" w:hAnsi="Times New Roman" w:cs="Times New Roman"/>
              </w:rPr>
              <w:t>2</w:t>
            </w:r>
          </w:p>
          <w:bookmarkEnd w:id="0"/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6B38AA">
        <w:trPr>
          <w:gridBefore w:val="4"/>
          <w:gridAfter w:val="4"/>
          <w:wBefore w:w="2325" w:type="dxa"/>
          <w:wAfter w:w="1131" w:type="dxa"/>
          <w:trHeight w:val="80"/>
        </w:trPr>
        <w:tc>
          <w:tcPr>
            <w:tcW w:w="138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2936" w:rsidRDefault="00CC293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C2936" w:rsidTr="006B38AA">
        <w:trPr>
          <w:gridBefore w:val="4"/>
          <w:gridAfter w:val="4"/>
          <w:wBefore w:w="2325" w:type="dxa"/>
          <w:wAfter w:w="1131" w:type="dxa"/>
          <w:trHeight w:val="304"/>
        </w:trPr>
        <w:tc>
          <w:tcPr>
            <w:tcW w:w="1385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792"/>
        </w:trPr>
        <w:tc>
          <w:tcPr>
            <w:tcW w:w="74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6 368 405,00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6 362 736,94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5 668,06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1 589 505,00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1 583 836,94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5 668,06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226 952,00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226 952,00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1 048,00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201 090,87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1 909,13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201 042,15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1 957,85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141,04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182 10102010013000110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-92,32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25 861,13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25 271,42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589,71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429 342,35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421 200,00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429 342,35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198 210,00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198 210,00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1 393,96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3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1 393,96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263 538,28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254 400,00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263 538,28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-33 799,89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112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-27 700,00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-33 799,89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НАЛОГИ НА СОВОКУПНЫЙ ДОХОД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345 615,33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345 500,00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345 041,53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458,47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182 10503010012100110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573,80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492 390,95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9 939,05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41 345,20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7 654,80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41 345,20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7 654,80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40 264,26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8 735,74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1 080,94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451 045,75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2 284,25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34 129,00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37 201,00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34 129,00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37 201,00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71 330,00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34 129,00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37 201,00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416 916,75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416 916,75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410 040,21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6 876,54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609 10804020011000110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2 140,00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2 860,00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-3,70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82 724,76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82 724,76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78 944,76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609 11105025100000120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78 944,76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55,24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муниципальных бюджетных и автономных учреждений)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609 11105035100000120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3 780,00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ШТРАФЫ, САНКЦИИ, ВОЗМЕЩЕНИЕ УЩЕРБА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000 11610000000000140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90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000 11610030100000140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67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609 11610032100000140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4 475,25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000 11701000000000180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609 11701050100000180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4 778 900,00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4 676 900,00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609 20215001100000150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3 212 000,00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609 20215002100000150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1 464 900,00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255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Tr="006B38AA">
        <w:trPr>
          <w:gridBefore w:val="2"/>
          <w:gridAfter w:val="5"/>
          <w:wBefore w:w="1164" w:type="dxa"/>
          <w:wAfter w:w="1405" w:type="dxa"/>
          <w:trHeight w:val="450"/>
        </w:trPr>
        <w:tc>
          <w:tcPr>
            <w:tcW w:w="74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Default="006B38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609 20235118100000150</w:t>
            </w:r>
          </w:p>
        </w:tc>
        <w:tc>
          <w:tcPr>
            <w:tcW w:w="150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Default="006B38AA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CE1BE9" w:rsidRPr="00753CC8" w:rsidTr="006B38AA">
        <w:trPr>
          <w:gridBefore w:val="4"/>
          <w:gridAfter w:val="1"/>
          <w:wBefore w:w="2325" w:type="dxa"/>
          <w:wAfter w:w="220" w:type="dxa"/>
          <w:trHeight w:val="882"/>
        </w:trPr>
        <w:tc>
          <w:tcPr>
            <w:tcW w:w="135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38AA" w:rsidRDefault="006B38A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B38AA" w:rsidRDefault="006B38A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6B38AA" w:rsidRDefault="006B38AA" w:rsidP="00F3688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84597E" w:rsidRPr="005F3C1C" w:rsidRDefault="0084597E" w:rsidP="00845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84597E" w:rsidRPr="005F3C1C" w:rsidRDefault="0084597E" w:rsidP="00845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№ 15-п от 03.02</w:t>
            </w:r>
            <w:r w:rsidRPr="005F3C1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E1BE9" w:rsidRPr="00EA55C7" w:rsidRDefault="00CE1BE9" w:rsidP="00EA55C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left="-736"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C2936" w:rsidTr="006B38AA">
        <w:trPr>
          <w:gridBefore w:val="3"/>
          <w:wBefore w:w="1885" w:type="dxa"/>
          <w:trHeight w:val="304"/>
        </w:trPr>
        <w:tc>
          <w:tcPr>
            <w:tcW w:w="1542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2936" w:rsidRDefault="00CC2936" w:rsidP="00EA55C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2. Расходы бюджета</w:t>
            </w:r>
          </w:p>
        </w:tc>
      </w:tr>
      <w:tr w:rsidR="00CE1BE9" w:rsidRPr="00753CC8" w:rsidTr="006B38AA">
        <w:trPr>
          <w:gridBefore w:val="4"/>
          <w:gridAfter w:val="1"/>
          <w:wBefore w:w="2325" w:type="dxa"/>
          <w:wAfter w:w="220" w:type="dxa"/>
          <w:trHeight w:val="255"/>
        </w:trPr>
        <w:tc>
          <w:tcPr>
            <w:tcW w:w="135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dxa"/>
            <w:tcBorders>
              <w:left w:val="nil"/>
            </w:tcBorders>
            <w:shd w:val="clear" w:color="auto" w:fill="auto"/>
            <w:vAlign w:val="center"/>
          </w:tcPr>
          <w:p w:rsidR="00CE1BE9" w:rsidRPr="00753CC8" w:rsidRDefault="00CE1BE9" w:rsidP="00CE1BE9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792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6 251 920,05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138 447,16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1 791 041,08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1 788 028,40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3 012,68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"Глава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000 0102 3101910010 120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685 350,00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685 342,89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7,11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609 0102 3101910010 121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526 380,00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526 377,04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2,96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609 0102 3101910010 129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158 970,00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158 965,85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4,15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"Центральный аппарат"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1 067 491,08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1 064 485,51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3 005,57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895 406,79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892 792,92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2 613,87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895 406,79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892 792,92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2 613,87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688 206,79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686 220,67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1 986,12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206 572,25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627,75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156 377,56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155 986,59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390,97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156 377,56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155 986,59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390,97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609 0104 3102010020 242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109 932,56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109 542,26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390,30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46 445,00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46 444,33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0,67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000 0104 3102010020 800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000 0104 3102010020 850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15 706,00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609 0104 3102010020 851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14 416,00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609 0104 3102010020 853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1 290,00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0,73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000 0106 7700010020 500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609 0106 7700010020 540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"Регулирования тарифов на товары и услуги организациям коммунального комплекса"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(архитектура)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000 0113 3102870030 000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000 0113 3102870030 500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609 0113 3102870030 540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20 700,00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"Участие граждан и общественных формирований в охране общественного порядка"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Участие граждан и общественных формирований в охране общественного порядка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000 0113 3103570800 000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000 0113 3103570800 500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609 0113 3103570800 540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000 0203 3102551180 100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000 0203 3102551180 120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609 0203 3102551180 121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77 573,00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609 0203 3102551180 129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23 427,00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000 0203 3102551180 240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609 0203 3102551180 244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пожарной охраны"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пожарной охраны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000 0310 3100270550 240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609 0310 3100270550 244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326 502,00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326 501,02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0,98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1 678 433,48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1 545 054,29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133 379,19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775 389,06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684 566,87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775 389,06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684 566,87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ремонт, капитальный ремонт автомобильных дорог общего пользования местного значения"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Содержание и ремонт, капитальный ремонт автомобильных дорог общего пользования местного значения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000 0409 3100490770 240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609 0409 3100490770 244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593 499,21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502 677,02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90 822,19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"Уличное освещение"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000 0409 3100892010 240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181 889,85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609 0409 3100892010 244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10 530,21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609 0409 3100892010 247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171 359,64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860 487,42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860 487,42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проведения работ по улучшению землеустройства и землепользования"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903 044,42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860 487,42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предоставления муниципальных услуг и работ в сфере хозяйственного обслуживания органов местного самоуправления (земельный контроль)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000 0412 3102670030 000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000 0412 3102670030 500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609 0412 3102670030 540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35 200,00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90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земель,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825 287,42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349 401,42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349 401,42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609 0412 3102670380 244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349 401,42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306 844,42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42 557,00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000 0412 3102670380 400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000 0412 3102670380 410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609 0412 3102670380 412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518 443,00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000 0502 3100790820 200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000 0502 3100790820 240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202 316,21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202 315,41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609 0502 3100790820 244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162 517,00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162 516,20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609 0502 3100790820 247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39 799,21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000 0502 3100790820 800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000 0502 3100790820 830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609 0502 3100790820 831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2 280 900,00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2 278 846,49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1 682 697,27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67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000 0801 3101470240 000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000 0801 3101470240 500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609 0801 3101470240 540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1 169 903,85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деятельности по библиотечному обслуживанию посетителей библиотек"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по библиотечному обслуживанию посетителей библиотек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000 0801 3101570270 000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000 0801 3101570270 500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609 0801 3101570270 540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512 793,42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598 202,73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596 149,22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598 202,73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596 149,22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(клубы)"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(клубы)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000 0804 3101671750 000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000 0804 3101671750 500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609 0804 3101671750 540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473 692,41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471 638,90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2 053,51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"Финансовое обеспечение деятельности муниципального казенного учреждения, обеспечивающего предоставление услуг в сфере культуры (библиотеки)"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Финансовое обеспечение деятельности муниципального казенного учреждения, обеспечивающего предоставление услуг в сфере культуры (библиотеки)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000 0804 3101772750 000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000 0804 3101772750 500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609 0804 3101772750 540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124 510,32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территории муниципального образования"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000 1001 3100000000 000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000 1001 3104200000 000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450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Пенсия за выслугу лет муниципальным служащим Переволоцкого района Оренбургской области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000 1001 3104220580 000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000 1001 3104220580 500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609 1001 3104220580 540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7 174,44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Before w:val="1"/>
          <w:gridAfter w:val="6"/>
          <w:wBefore w:w="582" w:type="dxa"/>
          <w:wAfter w:w="1906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64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-21 962,21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110 816,89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30:F40"/>
            <w:bookmarkEnd w:id="1"/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CE1BE9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7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Pr="00753CC8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E1BE9" w:rsidRPr="00753CC8" w:rsidTr="006B38AA">
        <w:trPr>
          <w:gridBefore w:val="1"/>
          <w:gridAfter w:val="7"/>
          <w:wBefore w:w="582" w:type="dxa"/>
          <w:wAfter w:w="1969" w:type="dxa"/>
          <w:trHeight w:val="255"/>
        </w:trPr>
        <w:tc>
          <w:tcPr>
            <w:tcW w:w="1475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1BE9" w:rsidRDefault="00CE1BE9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C1952" w:rsidRDefault="001C1952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Default="006B38AA" w:rsidP="005F3C1C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Pr="006B38AA" w:rsidRDefault="006B38AA" w:rsidP="006B38A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84597E" w:rsidRPr="005F3C1C" w:rsidRDefault="0084597E" w:rsidP="00845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84597E" w:rsidRPr="005F3C1C" w:rsidRDefault="0084597E" w:rsidP="0084597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№ 15-п от 03.02</w:t>
            </w:r>
            <w:r w:rsidRPr="005F3C1C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6B38AA" w:rsidRPr="00753CC8" w:rsidRDefault="001C1952" w:rsidP="001C1952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6B38AA" w:rsidRPr="006B38AA" w:rsidTr="006B38AA">
        <w:trPr>
          <w:gridAfter w:val="8"/>
          <w:wAfter w:w="2788" w:type="dxa"/>
          <w:trHeight w:val="1362"/>
        </w:trPr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-110 816,89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-110 816,89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21 962,21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-110 816,89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132 779,10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-6 368 405,00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-6 443 076,68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6 390 367,21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6 332 259,79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6B38AA" w:rsidRPr="006B38AA" w:rsidTr="006B38AA">
        <w:trPr>
          <w:gridAfter w:val="8"/>
          <w:wAfter w:w="2788" w:type="dxa"/>
          <w:trHeight w:val="255"/>
        </w:trPr>
        <w:tc>
          <w:tcPr>
            <w:tcW w:w="75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B38AA" w:rsidRPr="006B38AA" w:rsidRDefault="006B38AA" w:rsidP="006B38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6B38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CE1BE9" w:rsidRDefault="00CE1BE9" w:rsidP="00CE1BE9">
      <w:pPr>
        <w:ind w:right="-31"/>
      </w:pPr>
    </w:p>
    <w:p w:rsidR="006B38AA" w:rsidRDefault="006B38AA" w:rsidP="00CE1BE9">
      <w:pPr>
        <w:ind w:right="-31"/>
      </w:pPr>
    </w:p>
    <w:p w:rsidR="006B38AA" w:rsidRDefault="006B38AA" w:rsidP="00CE1BE9">
      <w:pPr>
        <w:ind w:right="-31"/>
      </w:pPr>
    </w:p>
    <w:p w:rsidR="006B38AA" w:rsidRDefault="006B38AA" w:rsidP="00CE1BE9">
      <w:pPr>
        <w:ind w:right="-31"/>
      </w:pPr>
    </w:p>
    <w:p w:rsidR="006B38AA" w:rsidRDefault="006B38AA" w:rsidP="00CE1BE9">
      <w:pPr>
        <w:ind w:right="-31"/>
      </w:pPr>
    </w:p>
    <w:tbl>
      <w:tblPr>
        <w:tblW w:w="17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018"/>
        <w:gridCol w:w="254"/>
        <w:gridCol w:w="253"/>
        <w:gridCol w:w="253"/>
        <w:gridCol w:w="253"/>
        <w:gridCol w:w="254"/>
      </w:tblGrid>
      <w:tr w:rsidR="006B38AA" w:rsidRPr="006B38AA" w:rsidTr="001C1952">
        <w:trPr>
          <w:trHeight w:val="25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69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4561"/>
              <w:gridCol w:w="665"/>
              <w:gridCol w:w="236"/>
              <w:gridCol w:w="236"/>
            </w:tblGrid>
            <w:tr w:rsidR="006B38AA" w:rsidRPr="006B38AA" w:rsidTr="006B38AA">
              <w:trPr>
                <w:trHeight w:val="255"/>
              </w:trPr>
              <w:tc>
                <w:tcPr>
                  <w:tcW w:w="145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597E" w:rsidRPr="005F3C1C" w:rsidRDefault="0084597E" w:rsidP="0084597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Приложение № 4</w:t>
                  </w:r>
                  <w:bookmarkStart w:id="2" w:name="_GoBack"/>
                  <w:bookmarkEnd w:id="2"/>
                </w:p>
                <w:p w:rsidR="0084597E" w:rsidRPr="005F3C1C" w:rsidRDefault="0084597E" w:rsidP="0084597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 постановлению № 15-п от 03.02</w:t>
                  </w:r>
                  <w:r w:rsidRPr="005F3C1C">
                    <w:rPr>
                      <w:rFonts w:ascii="Times New Roman" w:hAnsi="Times New Roman" w:cs="Times New Roman"/>
                    </w:rPr>
                    <w:t>.202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38AA" w:rsidRPr="006B38AA" w:rsidRDefault="006B38AA" w:rsidP="006B38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Численность муниципальных служащих, работников муниципальных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учреждений и фактические затраты на их денежное содержание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</w:t>
                  </w:r>
                  <w:r w:rsidR="001C1952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2021 год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6B38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(рублей)</w:t>
                  </w:r>
                </w:p>
                <w:p w:rsidR="006B38AA" w:rsidRPr="006B38AA" w:rsidRDefault="006B38AA" w:rsidP="006B38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W w:w="13420" w:type="dxa"/>
                    <w:tblCellSpacing w:w="1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79"/>
                    <w:gridCol w:w="2675"/>
                    <w:gridCol w:w="1764"/>
                    <w:gridCol w:w="3402"/>
                  </w:tblGrid>
                  <w:tr w:rsidR="006B38AA" w:rsidRPr="006B38AA" w:rsidTr="006B38AA">
                    <w:trPr>
                      <w:trHeight w:val="302"/>
                      <w:tblCellSpacing w:w="15" w:type="dxa"/>
                    </w:trPr>
                    <w:tc>
                      <w:tcPr>
                        <w:tcW w:w="5534" w:type="dxa"/>
                        <w:vMerge w:val="restart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Наименование подразделений</w:t>
                        </w:r>
                      </w:p>
                    </w:tc>
                    <w:tc>
                      <w:tcPr>
                        <w:tcW w:w="4409" w:type="dxa"/>
                        <w:gridSpan w:val="2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Численность</w:t>
                        </w:r>
                      </w:p>
                    </w:tc>
                    <w:tc>
                      <w:tcPr>
                        <w:tcW w:w="3357" w:type="dxa"/>
                        <w:vMerge w:val="restart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Фактические затраты на денежное содержание</w:t>
                        </w:r>
                      </w:p>
                    </w:tc>
                  </w:tr>
                  <w:tr w:rsidR="006B38AA" w:rsidRPr="006B38AA" w:rsidTr="006B38AA">
                    <w:trPr>
                      <w:trHeight w:val="145"/>
                      <w:tblCellSpacing w:w="15" w:type="dxa"/>
                    </w:trPr>
                    <w:tc>
                      <w:tcPr>
                        <w:tcW w:w="5534" w:type="dxa"/>
                        <w:vMerge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муниципальных служащих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иных работников</w:t>
                        </w:r>
                      </w:p>
                    </w:tc>
                    <w:tc>
                      <w:tcPr>
                        <w:tcW w:w="3357" w:type="dxa"/>
                        <w:vMerge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B38AA" w:rsidRPr="006B38AA" w:rsidTr="006B38AA">
                    <w:trPr>
                      <w:trHeight w:val="559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proofErr w:type="spellStart"/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Мамалаевского</w:t>
                        </w:r>
                        <w:proofErr w:type="spellEnd"/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сельсовета Переволоцкого района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6B38AA" w:rsidRPr="006B38AA" w:rsidRDefault="001C1952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1 578 135,81</w:t>
                        </w:r>
                      </w:p>
                    </w:tc>
                  </w:tr>
                  <w:tr w:rsidR="006B38AA" w:rsidRPr="006B38AA" w:rsidTr="006B38AA">
                    <w:trPr>
                      <w:trHeight w:val="272"/>
                      <w:tblCellSpacing w:w="15" w:type="dxa"/>
                    </w:trPr>
                    <w:tc>
                      <w:tcPr>
                        <w:tcW w:w="55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734" w:type="dxa"/>
                        <w:vAlign w:val="center"/>
                        <w:hideMark/>
                      </w:tcPr>
                      <w:p w:rsidR="006B38AA" w:rsidRPr="006B38AA" w:rsidRDefault="006B38AA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B38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357" w:type="dxa"/>
                        <w:vAlign w:val="center"/>
                      </w:tcPr>
                      <w:p w:rsidR="006B38AA" w:rsidRPr="006B38AA" w:rsidRDefault="001C1952" w:rsidP="006B38A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</w:rPr>
                          <w:t>1 578 135,81</w:t>
                        </w:r>
                      </w:p>
                    </w:tc>
                  </w:tr>
                </w:tbl>
                <w:p w:rsidR="006B38AA" w:rsidRPr="006B38AA" w:rsidRDefault="006B38AA" w:rsidP="006B38A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B38AA" w:rsidRPr="006B38AA" w:rsidRDefault="006B38AA" w:rsidP="006B38AA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vAlign w:val="bottom"/>
                </w:tcPr>
                <w:p w:rsidR="006B38AA" w:rsidRPr="006B38AA" w:rsidRDefault="006B38AA" w:rsidP="006B38AA">
                  <w:pPr>
                    <w:spacing w:after="0" w:line="240" w:lineRule="auto"/>
                    <w:ind w:right="-31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6B38AA" w:rsidRPr="006B38AA" w:rsidRDefault="006B38AA" w:rsidP="006B38AA">
                  <w:pPr>
                    <w:spacing w:after="0" w:line="240" w:lineRule="auto"/>
                    <w:ind w:right="-31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6B38AA" w:rsidRPr="006B38AA" w:rsidRDefault="006B38AA" w:rsidP="006B38AA">
            <w:pPr>
              <w:ind w:right="-31"/>
              <w:rPr>
                <w:rFonts w:ascii="Times New Roman" w:hAnsi="Times New Roman" w:cs="Times New Roman"/>
              </w:rPr>
            </w:pPr>
          </w:p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1C1952">
        <w:trPr>
          <w:trHeight w:val="255"/>
        </w:trPr>
        <w:tc>
          <w:tcPr>
            <w:tcW w:w="1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4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8AA" w:rsidRPr="006B38AA" w:rsidRDefault="006B38AA" w:rsidP="006B38AA">
      <w:pPr>
        <w:ind w:right="-31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7500"/>
        <w:gridCol w:w="640"/>
        <w:gridCol w:w="2120"/>
        <w:gridCol w:w="1420"/>
        <w:gridCol w:w="384"/>
        <w:gridCol w:w="2693"/>
      </w:tblGrid>
      <w:tr w:rsidR="006B38AA" w:rsidRPr="006B38AA" w:rsidTr="006B38AA">
        <w:trPr>
          <w:trHeight w:val="539"/>
        </w:trPr>
        <w:tc>
          <w:tcPr>
            <w:tcW w:w="14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8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 w:rsidRPr="006B38AA">
              <w:rPr>
                <w:rFonts w:ascii="Times New Roman" w:eastAsia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38AA">
              <w:rPr>
                <w:rFonts w:ascii="Times New Roman" w:eastAsia="Times New Roman" w:hAnsi="Times New Roman" w:cs="Times New Roman"/>
                <w:color w:val="000000"/>
              </w:rPr>
              <w:t>В.В.Акашев</w:t>
            </w:r>
            <w:proofErr w:type="spellEnd"/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  <w:r w:rsidRPr="006B38AA">
              <w:rPr>
                <w:rFonts w:ascii="Times New Roman" w:eastAsia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B38AA" w:rsidRPr="006B38AA" w:rsidTr="006B38AA">
        <w:trPr>
          <w:trHeight w:val="225"/>
        </w:trPr>
        <w:tc>
          <w:tcPr>
            <w:tcW w:w="7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6B38AA">
              <w:rPr>
                <w:rFonts w:ascii="Times New Roman" w:eastAsia="Times New Roman" w:hAnsi="Times New Roman" w:cs="Times New Roman"/>
                <w:color w:val="000000"/>
              </w:rPr>
              <w:t>Ю.А.Базаева</w:t>
            </w:r>
            <w:proofErr w:type="spellEnd"/>
          </w:p>
        </w:tc>
      </w:tr>
      <w:tr w:rsidR="006B38AA" w:rsidRPr="006B38AA" w:rsidTr="006B38AA">
        <w:trPr>
          <w:trHeight w:val="255"/>
        </w:trPr>
        <w:tc>
          <w:tcPr>
            <w:tcW w:w="7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38AA" w:rsidRPr="006B38AA" w:rsidRDefault="006B38AA" w:rsidP="006B38AA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B38AA" w:rsidRDefault="006B38AA" w:rsidP="00CE1BE9">
      <w:pPr>
        <w:ind w:right="-31"/>
        <w:sectPr w:rsidR="006B38AA" w:rsidSect="00F36886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</w:p>
    <w:p w:rsidR="00DD5082" w:rsidRDefault="00DD5082" w:rsidP="003611AE"/>
    <w:sectPr w:rsidR="00DD5082" w:rsidSect="003611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269"/>
    <w:multiLevelType w:val="multilevel"/>
    <w:tmpl w:val="29EED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97FB0"/>
    <w:multiLevelType w:val="multilevel"/>
    <w:tmpl w:val="B944F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5D"/>
    <w:rsid w:val="00134145"/>
    <w:rsid w:val="0018365D"/>
    <w:rsid w:val="001C1952"/>
    <w:rsid w:val="00283519"/>
    <w:rsid w:val="003611AE"/>
    <w:rsid w:val="00393F2D"/>
    <w:rsid w:val="003F04D4"/>
    <w:rsid w:val="004204B8"/>
    <w:rsid w:val="0048268D"/>
    <w:rsid w:val="00545EAA"/>
    <w:rsid w:val="005F3C1C"/>
    <w:rsid w:val="00696147"/>
    <w:rsid w:val="006B38AA"/>
    <w:rsid w:val="00720E6D"/>
    <w:rsid w:val="0084597E"/>
    <w:rsid w:val="00871DC4"/>
    <w:rsid w:val="0087565D"/>
    <w:rsid w:val="00940E8A"/>
    <w:rsid w:val="00966E5E"/>
    <w:rsid w:val="009B2B85"/>
    <w:rsid w:val="00B40A18"/>
    <w:rsid w:val="00CC28BC"/>
    <w:rsid w:val="00CC2936"/>
    <w:rsid w:val="00CE1BE9"/>
    <w:rsid w:val="00D34D19"/>
    <w:rsid w:val="00D7288D"/>
    <w:rsid w:val="00DA76C8"/>
    <w:rsid w:val="00DD5082"/>
    <w:rsid w:val="00DF2E99"/>
    <w:rsid w:val="00E4306F"/>
    <w:rsid w:val="00EA55C7"/>
    <w:rsid w:val="00F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A55C7"/>
  </w:style>
  <w:style w:type="numbering" w:customStyle="1" w:styleId="3">
    <w:name w:val="Нет списка3"/>
    <w:next w:val="a2"/>
    <w:uiPriority w:val="99"/>
    <w:semiHidden/>
    <w:unhideWhenUsed/>
    <w:rsid w:val="006B38AA"/>
  </w:style>
  <w:style w:type="paragraph" w:styleId="a8">
    <w:name w:val="No Spacing"/>
    <w:uiPriority w:val="1"/>
    <w:qFormat/>
    <w:rsid w:val="006B3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8268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26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48268D"/>
    <w:rPr>
      <w:lang w:eastAsia="en-US"/>
    </w:rPr>
  </w:style>
  <w:style w:type="paragraph" w:styleId="a5">
    <w:name w:val="header"/>
    <w:basedOn w:val="a"/>
    <w:link w:val="a4"/>
    <w:uiPriority w:val="99"/>
    <w:unhideWhenUsed/>
    <w:rsid w:val="0048268D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48268D"/>
  </w:style>
  <w:style w:type="paragraph" w:customStyle="1" w:styleId="xl65">
    <w:name w:val="xl65"/>
    <w:basedOn w:val="a"/>
    <w:rsid w:val="00CE1BE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CE1B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CE1BE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CE1BE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CE1B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CE1BE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CE1BE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CE1BE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CE1BE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CE1B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character" w:styleId="a6">
    <w:name w:val="Hyperlink"/>
    <w:basedOn w:val="a0"/>
    <w:uiPriority w:val="99"/>
    <w:unhideWhenUsed/>
    <w:rsid w:val="00940E8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4306F"/>
    <w:rPr>
      <w:color w:val="800080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CC2936"/>
  </w:style>
  <w:style w:type="numbering" w:customStyle="1" w:styleId="21">
    <w:name w:val="Нет списка2"/>
    <w:next w:val="a2"/>
    <w:uiPriority w:val="99"/>
    <w:semiHidden/>
    <w:unhideWhenUsed/>
    <w:rsid w:val="00EA55C7"/>
  </w:style>
  <w:style w:type="numbering" w:customStyle="1" w:styleId="3">
    <w:name w:val="Нет списка3"/>
    <w:next w:val="a2"/>
    <w:uiPriority w:val="99"/>
    <w:semiHidden/>
    <w:unhideWhenUsed/>
    <w:rsid w:val="006B38AA"/>
  </w:style>
  <w:style w:type="paragraph" w:styleId="a8">
    <w:name w:val="No Spacing"/>
    <w:uiPriority w:val="1"/>
    <w:qFormat/>
    <w:rsid w:val="006B3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B676D-9D38-4A4B-A0D2-800E220C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5288</Words>
  <Characters>30143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4</cp:revision>
  <dcterms:created xsi:type="dcterms:W3CDTF">2021-11-18T05:33:00Z</dcterms:created>
  <dcterms:modified xsi:type="dcterms:W3CDTF">2022-02-03T12:38:00Z</dcterms:modified>
</cp:coreProperties>
</file>