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4887"/>
      </w:tblGrid>
      <w:tr w:rsidR="00AE1C69" w:rsidRPr="00AE1C69" w:rsidTr="003961DD">
        <w:trPr>
          <w:trHeight w:val="4680"/>
        </w:trPr>
        <w:tc>
          <w:tcPr>
            <w:tcW w:w="4679" w:type="dxa"/>
          </w:tcPr>
          <w:p w:rsidR="00AE1C69" w:rsidRPr="00AE1C69" w:rsidRDefault="00AE1C69" w:rsidP="00AE1C69">
            <w:pPr>
              <w:jc w:val="center"/>
              <w:rPr>
                <w:b/>
                <w:sz w:val="24"/>
                <w:szCs w:val="20"/>
              </w:rPr>
            </w:pPr>
            <w:bookmarkStart w:id="0" w:name="_GoBack"/>
            <w:bookmarkEnd w:id="0"/>
            <w:r w:rsidRPr="00AE1C69">
              <w:rPr>
                <w:b/>
                <w:sz w:val="24"/>
                <w:szCs w:val="20"/>
              </w:rPr>
              <w:t>СОВЕТ ДЕПУТАТОВ</w:t>
            </w:r>
          </w:p>
          <w:p w:rsidR="00AE1C69" w:rsidRPr="00AE1C69" w:rsidRDefault="00AE1C69" w:rsidP="00AE1C69">
            <w:pPr>
              <w:rPr>
                <w:b/>
                <w:sz w:val="24"/>
                <w:szCs w:val="20"/>
              </w:rPr>
            </w:pPr>
            <w:r w:rsidRPr="00AE1C69">
              <w:rPr>
                <w:b/>
                <w:sz w:val="24"/>
                <w:szCs w:val="20"/>
              </w:rPr>
              <w:t>МУНИЦИПАЛЬНОГО ОБРАЗОВАНИЯ</w:t>
            </w:r>
          </w:p>
          <w:p w:rsidR="00AE1C69" w:rsidRPr="00AE1C69" w:rsidRDefault="00566C6C" w:rsidP="00AE1C69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МАМАЛАЕВСКИЙ</w:t>
            </w:r>
            <w:r w:rsidR="00AE1C69" w:rsidRPr="00AE1C69">
              <w:rPr>
                <w:b/>
                <w:sz w:val="24"/>
                <w:szCs w:val="20"/>
              </w:rPr>
              <w:t xml:space="preserve"> СЕЛЬСОВЕТ</w:t>
            </w:r>
          </w:p>
          <w:p w:rsidR="00AE1C69" w:rsidRPr="00AE1C69" w:rsidRDefault="00AE1C69" w:rsidP="00AE1C69">
            <w:pPr>
              <w:jc w:val="center"/>
              <w:rPr>
                <w:b/>
                <w:sz w:val="24"/>
                <w:szCs w:val="20"/>
              </w:rPr>
            </w:pPr>
            <w:r w:rsidRPr="00AE1C69">
              <w:rPr>
                <w:b/>
                <w:sz w:val="24"/>
                <w:szCs w:val="20"/>
              </w:rPr>
              <w:t>ПЕРЕВОЛОЦКОГО РАЙОНА</w:t>
            </w:r>
          </w:p>
          <w:p w:rsidR="00AE1C69" w:rsidRPr="00AE1C69" w:rsidRDefault="00AE1C69" w:rsidP="00AE1C69">
            <w:pPr>
              <w:jc w:val="center"/>
              <w:rPr>
                <w:b/>
                <w:sz w:val="24"/>
                <w:szCs w:val="20"/>
              </w:rPr>
            </w:pPr>
            <w:r w:rsidRPr="00AE1C69">
              <w:rPr>
                <w:b/>
                <w:sz w:val="24"/>
                <w:szCs w:val="20"/>
              </w:rPr>
              <w:t>ОРЕНБУРГСКОЙ ОБЛАСТИ</w:t>
            </w:r>
          </w:p>
          <w:p w:rsidR="00AE1C69" w:rsidRPr="00AE1C69" w:rsidRDefault="00AE1C69" w:rsidP="00AE1C69">
            <w:pPr>
              <w:jc w:val="center"/>
              <w:rPr>
                <w:b/>
              </w:rPr>
            </w:pPr>
            <w:r w:rsidRPr="00AE1C69">
              <w:rPr>
                <w:b/>
              </w:rPr>
              <w:t>четвертый созыв</w:t>
            </w:r>
          </w:p>
          <w:p w:rsidR="00AE1C69" w:rsidRPr="00AE1C69" w:rsidRDefault="00AE1C69" w:rsidP="00AE1C69">
            <w:pPr>
              <w:jc w:val="center"/>
              <w:rPr>
                <w:b/>
              </w:rPr>
            </w:pPr>
          </w:p>
          <w:p w:rsidR="00AE1C69" w:rsidRPr="00AE1C69" w:rsidRDefault="00AE1C69" w:rsidP="00AE1C69">
            <w:pPr>
              <w:jc w:val="center"/>
              <w:rPr>
                <w:b/>
                <w:szCs w:val="20"/>
              </w:rPr>
            </w:pPr>
            <w:r w:rsidRPr="00AE1C69">
              <w:rPr>
                <w:b/>
                <w:szCs w:val="20"/>
              </w:rPr>
              <w:t>РЕШЕНИЕ</w:t>
            </w:r>
          </w:p>
          <w:p w:rsidR="00AE1C69" w:rsidRPr="00AE1C69" w:rsidRDefault="003961DD" w:rsidP="00AE1C69">
            <w:r>
              <w:rPr>
                <w:b/>
                <w:szCs w:val="20"/>
              </w:rPr>
              <w:t xml:space="preserve">                  </w:t>
            </w:r>
            <w:r w:rsidRPr="003961DD">
              <w:rPr>
                <w:szCs w:val="20"/>
              </w:rPr>
              <w:t>26 .11.2021</w:t>
            </w:r>
            <w:r w:rsidR="00AE1C69" w:rsidRPr="00AE1C69">
              <w:t xml:space="preserve">  № </w:t>
            </w:r>
            <w:r>
              <w:t>51</w:t>
            </w:r>
          </w:p>
          <w:p w:rsidR="00AE1C69" w:rsidRPr="00AE1C69" w:rsidRDefault="002D6807" w:rsidP="00AE1C69">
            <w:pPr>
              <w:jc w:val="both"/>
              <w:rPr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199390</wp:posOffset>
                      </wp:positionV>
                      <wp:extent cx="269875" cy="278130"/>
                      <wp:effectExtent l="11430" t="8890" r="13970" b="8255"/>
                      <wp:wrapNone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9875" cy="278130"/>
                                <a:chOff x="1008" y="5760"/>
                                <a:chExt cx="432" cy="432"/>
                              </a:xfrm>
                            </wpg:grpSpPr>
                            <wps:wsp>
                              <wps:cNvPr id="5" name="Line 3"/>
                              <wps:cNvCnPr/>
                              <wps:spPr bwMode="auto">
                                <a:xfrm>
                                  <a:off x="1008" y="5760"/>
                                  <a:ext cx="4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4"/>
                              <wps:cNvCnPr/>
                              <wps:spPr bwMode="auto">
                                <a:xfrm>
                                  <a:off x="1008" y="5760"/>
                                  <a:ext cx="0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-2.1pt;margin-top:15.7pt;width:21.25pt;height:21.9pt;z-index:251659264" coordorigin="1008,5760" coordsize="43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vRHiwIAALkHAAAOAAAAZHJzL2Uyb0RvYy54bWzsVV1v2yAUfZ+0/4B4T/0R58uqU01x0pdu&#10;rdTtBxDANpoNFtA41bT/vgt2vDartKnT+rQ8OBcuXM4991y4vDo2NTpwbYSSGY4uQoy4pIoJWWb4&#10;y+fdZImRsUQyUivJM/zIDb5av3932bUpj1WlasY1giDSpF2b4craNg0CQyveEHOhWi7BWSjdEAtD&#10;XQZMkw6iN3UQh+E86JRmrVaUGwOzee/Eax+/KDi1t0VhuEV1hgGb9V/tv3v3DdaXJC01aStBBxjk&#10;FSgaIiQcOobKiSXoQYtfQjWCamVUYS+oagJVFIJynwNkE4Vn2Vxr9dD6XMq0K9uRJqD2jKdXh6Wf&#10;DncaCZbhBCNJGiiRPxXFjpquLVNYca3b+/ZO9/mBeaPoVwPu4NzvxmW/GO27j4pBOPJglafmWOjG&#10;hYCk0dFX4HGsAD9aRGEynq+WixlGFFzxYhlNhwrRCsrodkVhCIoC72wxH33bYXcyjfutznD4SNof&#10;6oEOwFxWoDXzk07zd3TeV6TlvkrGkTXQCUn0dN4IydG0Z9Mv2Mg77bk1qQFWf0vUCymf6BoT9lSM&#10;6ZK01cZec9UgZ2S4Bgy+BuRwY2zPzGmJK4lUO1HXME/SWqIuw6tZPPMbjKoFc07nM7rcb2qNDsR1&#10;k/8NND9bBqqVzAerOGHbwbZE1L0NOGvp4kEaAGew+nb5tgpX2+V2mUySeL6dJGGeTz7sNslkvosW&#10;s3yabzZ59N1Bi5K0Eoxx6dCdWjdK/qyWwyXSN93YvCMNwfPoXkkA9vTvQYOm+gL2gtor9ujr6udB&#10;Xm+ks/kznSX/Rmdwc7qOPG+r/zp78lS9eAW/ic787Qbvg5fn8Ja5B+jpGOynL+76BwAAAP//AwBQ&#10;SwMEFAAGAAgAAAAhAAqOGKPeAAAABwEAAA8AAABkcnMvZG93bnJldi54bWxMjk1Lw0AURfeC/2F4&#10;grt28tFqiXkppairIrQVxN0085qEZt6EzDRJ/73jSpeXezn35OvJtGKg3jWWEeJ5BIK4tLrhCuHz&#10;+DZbgXBesVatZUK4kYN1cX+Xq0zbkfc0HHwlAoRdphBq77tMSlfWZJSb2444dGfbG+VD7CupezUG&#10;uGllEkVP0qiGw0OtOtrWVF4OV4PwPqpxk8avw+5y3t6+j8uPr11MiI8P0+YFhKfJ/43hVz+oQxGc&#10;TvbK2okWYbZIwhIhjRcgQp+uUhAnhOdlArLI5X//4gcAAP//AwBQSwECLQAUAAYACAAAACEAtoM4&#10;kv4AAADhAQAAEwAAAAAAAAAAAAAAAAAAAAAAW0NvbnRlbnRfVHlwZXNdLnhtbFBLAQItABQABgAI&#10;AAAAIQA4/SH/1gAAAJQBAAALAAAAAAAAAAAAAAAAAC8BAABfcmVscy8ucmVsc1BLAQItABQABgAI&#10;AAAAIQAIwvRHiwIAALkHAAAOAAAAAAAAAAAAAAAAAC4CAABkcnMvZTJvRG9jLnhtbFBLAQItABQA&#10;BgAIAAAAIQAKjhij3gAAAAcBAAAPAAAAAAAAAAAAAAAAAOUEAABkcnMvZG93bnJldi54bWxQSwUG&#10;AAAAAAQABADzAAAA8AUAAAAA&#10;">
                      <v:line id="Line 3" o:spid="_x0000_s1027" style="position:absolute;visibility:visible;mso-wrap-style:square" from="1008,5760" to="144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    <v:line id="Line 4" o:spid="_x0000_s1028" style="position:absolute;visibility:visible;mso-wrap-style:square" from="1008,5760" to="1008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  </v:group>
                  </w:pict>
                </mc:Fallback>
              </mc:AlternateContent>
            </w:r>
            <w:r w:rsidR="00AE1C69" w:rsidRPr="00AE1C69">
              <w:rPr>
                <w:sz w:val="20"/>
                <w:szCs w:val="20"/>
              </w:rPr>
              <w:t xml:space="preserve">   </w:t>
            </w:r>
          </w:p>
          <w:p w:rsidR="00AE1C69" w:rsidRPr="00AE1C69" w:rsidRDefault="002D6807" w:rsidP="00566C6C">
            <w:pPr>
              <w:jc w:val="both"/>
              <w:rPr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2603500</wp:posOffset>
                      </wp:positionH>
                      <wp:positionV relativeFrom="paragraph">
                        <wp:posOffset>-5080</wp:posOffset>
                      </wp:positionV>
                      <wp:extent cx="274320" cy="269240"/>
                      <wp:effectExtent l="12700" t="13970" r="8255" b="12065"/>
                      <wp:wrapNone/>
                      <wp:docPr id="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274320" cy="269240"/>
                                <a:chOff x="1008" y="5760"/>
                                <a:chExt cx="432" cy="432"/>
                              </a:xfrm>
                            </wpg:grpSpPr>
                            <wps:wsp>
                              <wps:cNvPr id="2" name="Line 6"/>
                              <wps:cNvCnPr/>
                              <wps:spPr bwMode="auto">
                                <a:xfrm>
                                  <a:off x="1008" y="5760"/>
                                  <a:ext cx="4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7"/>
                              <wps:cNvCnPr/>
                              <wps:spPr bwMode="auto">
                                <a:xfrm>
                                  <a:off x="1008" y="5760"/>
                                  <a:ext cx="0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6" style="position:absolute;margin-left:205pt;margin-top:-.4pt;width:21.6pt;height:21.2pt;flip:x;z-index:251660288" coordorigin="1008,5760" coordsize="43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HqijwIAAMMHAAAOAAAAZHJzL2Uyb0RvYy54bWzsVctu2zAQvBfoPxC6O3pEfgmRg8Ky00Oa&#10;Bkj7AbRISUQpkiAZy0HRf++SklXHzaFI0Zzqg7zkksvZ2Vny6vrQcrSn2jAp8iC+iAJERSkJE3Ue&#10;fP2ynSwCZCwWBHMpaB48URNcr96/u+pURhPZSE6oRhBEmKxTedBYq7IwNGVDW2wupKICnJXULbYw&#10;1HVINO4gesvDJIpmYSc1UVqW1BiYLXpnsPLxq4qW9nNVGWoRzwPAZv1X++/OfcPVFc5qjVXDygEG&#10;fgWKFjMBh46hCmwxetTst1AtK7U0srIXpWxDWVWspD4HyCaOzrK50fJR+VzqrKvVSBNQe8bTq8OW&#10;d/t7jRiB2gVI4BZK5E9FU0dNp+oMVtxo9aDudZ8fmLey/GbAHZ773bjuF6Nd90kSCIcfrfTUHCrd&#10;oooz9dEd5oJB+ujga/E01oIeLCphMpmnlwlUrARXMlsm6VCrsoGCul1xFIG2wDudz0bfZtgNe/ut&#10;znBIceaOHyAPEF1+oDrzi1jzd8Q+NFhRXy/jaBuIBSQ9sbdMUDTrefUL1uJee5ZNZoDflyk7IeqF&#10;lI90jQl7KsZ0caa0sTdUtsgZecABg+ce72+N7Zk5LnEnCbllnMM8zrhAXR4sp8nUbzCSM+Kczmd0&#10;vVtzjfbY9ZX/DTQ/Wwb6FcQHaygmm8G2mPHeBpxcuHiQBsAZrL5xvi+j5WaxWaSTNJltJmlUFJMP&#10;23U6mW3j+bS4LNbrIv7hoMVp1jBCqHDojk0cp39Wy+E66dtvbOORhvB5dK8kAHv896ChDfoC9oLa&#10;SfLk6+rnQV5vpLPLZzqb/xudDR153lb/dXbyaL14Gb+JzvyFDC+Fl+fwqrmn6HQM9unbu/oJAAD/&#10;/wMAUEsDBBQABgAIAAAAIQCI5CdS3AAAAAgBAAAPAAAAZHJzL2Rvd25yZXYueG1sTI/LTsMwEEX3&#10;SPyDNUjsqN1iKhTiVBUSCCE2hIe6nMZDYhGPo9htw9/jrGA5OqN7zy03k+/FkcboAhtYLhQI4iZY&#10;x62B97eHq1sQMSFb7AOTgR+KsKnOz0osbDjxKx3r1IocwrFAA11KQyFlbDryGBdhIM7sK4weUz7H&#10;VtoRTznc93Kl1Fp6dJwbOhzovqPmuz54Ax9bp0l/7p5fVEP0ZOXusXbamMuLaXsHItGU/p5h1s/q&#10;UGWnfTiwjaI3oJcqb0kG5gWZ65vrFYj9DNYgq1L+H1D9AgAA//8DAFBLAQItABQABgAIAAAAIQC2&#10;gziS/gAAAOEBAAATAAAAAAAAAAAAAAAAAAAAAABbQ29udGVudF9UeXBlc10ueG1sUEsBAi0AFAAG&#10;AAgAAAAhADj9If/WAAAAlAEAAAsAAAAAAAAAAAAAAAAALwEAAF9yZWxzLy5yZWxzUEsBAi0AFAAG&#10;AAgAAAAhACYIeqKPAgAAwwcAAA4AAAAAAAAAAAAAAAAALgIAAGRycy9lMm9Eb2MueG1sUEsBAi0A&#10;FAAGAAgAAAAhAIjkJ1LcAAAACAEAAA8AAAAAAAAAAAAAAAAA6QQAAGRycy9kb3ducmV2LnhtbFBL&#10;BQYAAAAABAAEAPMAAADyBQAAAAA=&#10;">
                      <v:line id="Line 6" o:spid="_x0000_s1027" style="position:absolute;visibility:visible;mso-wrap-style:square" from="1008,5760" to="144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      <v:line id="Line 7" o:spid="_x0000_s1028" style="position:absolute;visibility:visible;mso-wrap-style:square" from="1008,5760" to="1008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</v:group>
                  </w:pict>
                </mc:Fallback>
              </mc:AlternateContent>
            </w:r>
            <w:r w:rsidR="00AE1C69" w:rsidRPr="00AE1C69">
              <w:rPr>
                <w:szCs w:val="20"/>
              </w:rPr>
              <w:t xml:space="preserve"> </w:t>
            </w:r>
            <w:r w:rsidR="00010D47" w:rsidRPr="00010D47">
              <w:rPr>
                <w:szCs w:val="20"/>
              </w:rPr>
              <w:t xml:space="preserve">О внесении изменений и дополнений </w:t>
            </w:r>
            <w:r w:rsidR="00566C6C">
              <w:rPr>
                <w:szCs w:val="20"/>
              </w:rPr>
              <w:t>в решение Совета депутатов от 22.</w:t>
            </w:r>
            <w:r w:rsidR="00010D47" w:rsidRPr="00010D47">
              <w:rPr>
                <w:szCs w:val="20"/>
              </w:rPr>
              <w:t>06.2015 № 12</w:t>
            </w:r>
            <w:r w:rsidR="00566C6C">
              <w:rPr>
                <w:szCs w:val="20"/>
              </w:rPr>
              <w:t>2</w:t>
            </w:r>
          </w:p>
        </w:tc>
        <w:tc>
          <w:tcPr>
            <w:tcW w:w="4887" w:type="dxa"/>
          </w:tcPr>
          <w:p w:rsidR="00AE1C69" w:rsidRPr="00AE1C69" w:rsidRDefault="00AE1C69" w:rsidP="00AE1C69">
            <w:pPr>
              <w:jc w:val="center"/>
              <w:rPr>
                <w:noProof/>
                <w:sz w:val="20"/>
                <w:szCs w:val="20"/>
              </w:rPr>
            </w:pPr>
          </w:p>
        </w:tc>
      </w:tr>
    </w:tbl>
    <w:p w:rsidR="00AE1C69" w:rsidRPr="00AE1C69" w:rsidRDefault="00AE1C69" w:rsidP="00AE1C69">
      <w:pPr>
        <w:jc w:val="both"/>
        <w:rPr>
          <w:sz w:val="22"/>
          <w:szCs w:val="22"/>
        </w:rPr>
      </w:pPr>
    </w:p>
    <w:p w:rsidR="00010D47" w:rsidRPr="00010D47" w:rsidRDefault="00AE1C69" w:rsidP="00010D47">
      <w:pPr>
        <w:ind w:firstLine="698"/>
        <w:jc w:val="both"/>
        <w:rPr>
          <w:szCs w:val="20"/>
        </w:rPr>
      </w:pPr>
      <w:r w:rsidRPr="00AE1C69">
        <w:t xml:space="preserve">В </w:t>
      </w:r>
      <w:r w:rsidR="00010D47" w:rsidRPr="00010D47">
        <w:rPr>
          <w:szCs w:val="20"/>
        </w:rPr>
        <w:t xml:space="preserve">соответствии с Земельным кодексом РФ, Градостроительным Кодексом РФ, Законом Оренбургской области «О градостроительной деятельности на территории Оренбургской области» от 23.03.2007  №1037/233-IV-ОЗ,  Федеральным Законом «Об общих принципах организации местного самоуправления в РФ» от 06.10.2003 г. №131-ФЗ, Уставом муниципального образования </w:t>
      </w:r>
      <w:r w:rsidR="00566C6C">
        <w:rPr>
          <w:szCs w:val="20"/>
        </w:rPr>
        <w:t>Мамалаевский</w:t>
      </w:r>
      <w:r w:rsidR="00010D47" w:rsidRPr="00010D47">
        <w:rPr>
          <w:szCs w:val="20"/>
        </w:rPr>
        <w:t xml:space="preserve"> сельсовет Переволоцкого района Оренбургской области и в целях установления единой процедуры согласования, оформления и предоставления земельных участков, расположенных на территории муниципального образования </w:t>
      </w:r>
      <w:r w:rsidR="00566C6C">
        <w:rPr>
          <w:szCs w:val="20"/>
        </w:rPr>
        <w:t>Мамалаевский</w:t>
      </w:r>
      <w:r w:rsidR="00010D47" w:rsidRPr="00010D47">
        <w:rPr>
          <w:szCs w:val="20"/>
        </w:rPr>
        <w:t xml:space="preserve"> сельсовет Переволоцкого района Оренбургской области,   Совет депутатов муниципального образования  </w:t>
      </w:r>
      <w:r w:rsidR="00566C6C">
        <w:rPr>
          <w:szCs w:val="20"/>
        </w:rPr>
        <w:t>Мамалаевский</w:t>
      </w:r>
      <w:r w:rsidR="00010D47" w:rsidRPr="00010D47">
        <w:rPr>
          <w:szCs w:val="20"/>
        </w:rPr>
        <w:t xml:space="preserve"> сельсовет решил:</w:t>
      </w:r>
    </w:p>
    <w:p w:rsidR="00010D47" w:rsidRPr="00010D47" w:rsidRDefault="00010D47" w:rsidP="00010D47">
      <w:pPr>
        <w:ind w:firstLine="698"/>
        <w:jc w:val="both"/>
        <w:rPr>
          <w:szCs w:val="20"/>
        </w:rPr>
      </w:pPr>
      <w:r w:rsidRPr="00010D47">
        <w:rPr>
          <w:szCs w:val="20"/>
        </w:rPr>
        <w:t xml:space="preserve">1. Внести изменения и дополнения </w:t>
      </w:r>
      <w:r w:rsidR="00566C6C">
        <w:rPr>
          <w:szCs w:val="20"/>
        </w:rPr>
        <w:t>в решение Совета депутатов от 22.06.2015 № 122</w:t>
      </w:r>
      <w:r w:rsidRPr="00010D47">
        <w:rPr>
          <w:szCs w:val="20"/>
        </w:rPr>
        <w:t xml:space="preserve"> «Об утверждении Порядка  предоставления  земельных участков гражданам и юридическим лицам  на территории  муниципального образования </w:t>
      </w:r>
      <w:r w:rsidR="00566C6C">
        <w:rPr>
          <w:szCs w:val="20"/>
        </w:rPr>
        <w:t>Мамалаевский</w:t>
      </w:r>
      <w:r w:rsidRPr="00010D47">
        <w:rPr>
          <w:szCs w:val="20"/>
        </w:rPr>
        <w:t xml:space="preserve"> сельсовет  Переволоцкого района Оренбургской области»:</w:t>
      </w:r>
    </w:p>
    <w:p w:rsidR="00010D47" w:rsidRPr="00010D47" w:rsidRDefault="00010D47" w:rsidP="00010D47">
      <w:pPr>
        <w:ind w:firstLine="698"/>
        <w:jc w:val="both"/>
        <w:rPr>
          <w:szCs w:val="20"/>
        </w:rPr>
      </w:pPr>
      <w:r w:rsidRPr="00010D47">
        <w:rPr>
          <w:szCs w:val="20"/>
        </w:rPr>
        <w:t xml:space="preserve">1.1. пункт 2.2 статьи 15 «Порядок предоставления земельных участков в аренду» изложить в новой редакции: </w:t>
      </w:r>
    </w:p>
    <w:p w:rsidR="00010D47" w:rsidRPr="00010D47" w:rsidRDefault="00010D47" w:rsidP="00010D47">
      <w:pPr>
        <w:ind w:firstLine="698"/>
        <w:jc w:val="both"/>
        <w:rPr>
          <w:szCs w:val="20"/>
        </w:rPr>
      </w:pPr>
      <w:r w:rsidRPr="00010D47">
        <w:rPr>
          <w:szCs w:val="20"/>
        </w:rPr>
        <w:t>«2.2. Договор аренды земельного участка, находящегося в государственной или муниципальной собственности, заключается без проведения торгов в случае предоставления:</w:t>
      </w:r>
    </w:p>
    <w:p w:rsidR="00010D47" w:rsidRPr="00010D47" w:rsidRDefault="00010D47" w:rsidP="00010D47">
      <w:pPr>
        <w:ind w:firstLine="698"/>
        <w:jc w:val="both"/>
        <w:rPr>
          <w:szCs w:val="20"/>
        </w:rPr>
      </w:pPr>
      <w:r w:rsidRPr="00010D47">
        <w:rPr>
          <w:szCs w:val="20"/>
        </w:rPr>
        <w:t xml:space="preserve"> 1) земельного участка юридическим лицам в соответствии с указом или распоряжением Президента Российской Федерации;</w:t>
      </w:r>
    </w:p>
    <w:p w:rsidR="00010D47" w:rsidRPr="00010D47" w:rsidRDefault="00010D47" w:rsidP="00010D47">
      <w:pPr>
        <w:ind w:firstLine="698"/>
        <w:jc w:val="both"/>
        <w:rPr>
          <w:szCs w:val="20"/>
        </w:rPr>
      </w:pPr>
      <w:r w:rsidRPr="00010D47">
        <w:rPr>
          <w:szCs w:val="20"/>
        </w:rPr>
        <w:t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</w:r>
    </w:p>
    <w:p w:rsidR="00010D47" w:rsidRPr="00010D47" w:rsidRDefault="00010D47" w:rsidP="00010D47">
      <w:pPr>
        <w:ind w:firstLine="698"/>
        <w:jc w:val="both"/>
        <w:rPr>
          <w:szCs w:val="20"/>
        </w:rPr>
      </w:pPr>
      <w:r w:rsidRPr="00010D47">
        <w:rPr>
          <w:szCs w:val="20"/>
        </w:rPr>
        <w:lastRenderedPageBreak/>
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</w:r>
    </w:p>
    <w:p w:rsidR="00010D47" w:rsidRPr="00010D47" w:rsidRDefault="00010D47" w:rsidP="00010D47">
      <w:pPr>
        <w:ind w:firstLine="698"/>
        <w:jc w:val="both"/>
        <w:rPr>
          <w:szCs w:val="20"/>
        </w:rPr>
      </w:pPr>
      <w:r w:rsidRPr="00010D47">
        <w:rPr>
          <w:szCs w:val="20"/>
        </w:rPr>
        <w:t xml:space="preserve">3.1)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законом </w:t>
      </w:r>
      <w:hyperlink r:id="rId9" w:history="1">
        <w:r w:rsidRPr="00010D47">
          <w:rPr>
            <w:szCs w:val="20"/>
          </w:rPr>
          <w:t>от 30 декабря 2004 года         N 214-ФЗ</w:t>
        </w:r>
      </w:hyperlink>
      <w:r w:rsidRPr="00010D47">
        <w:rPr>
          <w:szCs w:val="20"/>
        </w:rPr>
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законом,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 субъекта Российской Федерации; </w:t>
      </w:r>
    </w:p>
    <w:p w:rsidR="00010D47" w:rsidRPr="00010D47" w:rsidRDefault="00010D47" w:rsidP="00010D47">
      <w:pPr>
        <w:ind w:firstLine="698"/>
        <w:jc w:val="both"/>
        <w:rPr>
          <w:szCs w:val="20"/>
        </w:rPr>
      </w:pPr>
      <w:r w:rsidRPr="00010D47">
        <w:rPr>
          <w:szCs w:val="20"/>
        </w:rPr>
        <w:t xml:space="preserve">3.2) земельного участка застройщику, признанному в соответствии с Федеральным законом </w:t>
      </w:r>
      <w:hyperlink r:id="rId10" w:history="1">
        <w:r w:rsidRPr="00010D47">
          <w:rPr>
            <w:szCs w:val="20"/>
          </w:rPr>
          <w:t>от 26 октября 2002 года N 127-ФЗ</w:t>
        </w:r>
      </w:hyperlink>
      <w:r w:rsidRPr="00010D47">
        <w:rPr>
          <w:szCs w:val="20"/>
        </w:rPr>
        <w:t xml:space="preserve"> "О несостоятельности (банкротстве)"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законом </w:t>
      </w:r>
      <w:hyperlink r:id="rId11" w:history="1">
        <w:r w:rsidRPr="00010D47">
          <w:rPr>
            <w:szCs w:val="20"/>
          </w:rPr>
          <w:t>от 30 декабря 2004 года N 214-ФЗ</w:t>
        </w:r>
      </w:hyperlink>
      <w:r w:rsidRPr="00010D47">
        <w:rPr>
          <w:szCs w:val="20"/>
        </w:rPr>
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права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</w:t>
      </w:r>
      <w:hyperlink r:id="rId12" w:history="1">
        <w:r w:rsidRPr="00010D47">
          <w:rPr>
            <w:szCs w:val="20"/>
          </w:rPr>
          <w:t>пунктом 1</w:t>
        </w:r>
      </w:hyperlink>
      <w:r w:rsidRPr="00010D47">
        <w:rPr>
          <w:szCs w:val="20"/>
        </w:rPr>
        <w:t xml:space="preserve"> статьи 201.3 Федерального закона от 26 октября 2002 года N 127-ФЗ "О несостоятельности (банкротстве)"; </w:t>
      </w:r>
    </w:p>
    <w:p w:rsidR="00010D47" w:rsidRPr="00010D47" w:rsidRDefault="00010D47" w:rsidP="00010D47">
      <w:pPr>
        <w:ind w:firstLine="698"/>
        <w:jc w:val="both"/>
        <w:rPr>
          <w:szCs w:val="20"/>
        </w:rPr>
      </w:pPr>
      <w:r w:rsidRPr="00010D47">
        <w:rPr>
          <w:szCs w:val="20"/>
        </w:rPr>
        <w:t xml:space="preserve">3.3) земельного участка застройщику, признанному в соответствии с Федеральным законом </w:t>
      </w:r>
      <w:hyperlink r:id="rId13" w:history="1">
        <w:r w:rsidRPr="00010D47">
          <w:rPr>
            <w:szCs w:val="20"/>
          </w:rPr>
          <w:t>от 26 октября 2002 года N 127-ФЗ</w:t>
        </w:r>
      </w:hyperlink>
      <w:r w:rsidRPr="00010D47">
        <w:rPr>
          <w:szCs w:val="20"/>
        </w:rPr>
        <w:t xml:space="preserve"> "О несостоятельности (банкротстве)" банкротом, для передачи публично-правовой компании "Фонд защиты прав граждан - участников долевого строительства",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</w:t>
      </w:r>
      <w:hyperlink r:id="rId14" w:history="1">
        <w:r w:rsidRPr="00010D47">
          <w:rPr>
            <w:szCs w:val="20"/>
          </w:rPr>
          <w:t>от 29 июля 2017 года N 218-ФЗ</w:t>
        </w:r>
      </w:hyperlink>
      <w:r w:rsidRPr="00010D47">
        <w:rPr>
          <w:szCs w:val="20"/>
        </w:rPr>
        <w:t xml:space="preserve">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Федерации"; </w:t>
      </w:r>
    </w:p>
    <w:p w:rsidR="00010D47" w:rsidRPr="00010D47" w:rsidRDefault="00010D47" w:rsidP="00010D47">
      <w:pPr>
        <w:ind w:firstLine="698"/>
        <w:jc w:val="both"/>
        <w:rPr>
          <w:szCs w:val="20"/>
        </w:rPr>
      </w:pPr>
      <w:r w:rsidRPr="00010D47">
        <w:rPr>
          <w:szCs w:val="20"/>
        </w:rPr>
        <w:t>4)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значения;</w:t>
      </w:r>
    </w:p>
    <w:p w:rsidR="00010D47" w:rsidRPr="00010D47" w:rsidRDefault="00010D47" w:rsidP="00010D47">
      <w:pPr>
        <w:ind w:firstLine="698"/>
        <w:jc w:val="both"/>
        <w:rPr>
          <w:szCs w:val="20"/>
        </w:rPr>
      </w:pPr>
      <w:r w:rsidRPr="00010D47">
        <w:rPr>
          <w:szCs w:val="20"/>
        </w:rPr>
        <w:t xml:space="preserve"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8 настоящего пункта, </w:t>
      </w:r>
      <w:hyperlink r:id="rId15" w:history="1">
        <w:r w:rsidRPr="00010D47">
          <w:rPr>
            <w:szCs w:val="20"/>
          </w:rPr>
          <w:t>пунктом 5</w:t>
        </w:r>
      </w:hyperlink>
      <w:r w:rsidRPr="00010D47">
        <w:rPr>
          <w:szCs w:val="20"/>
        </w:rPr>
        <w:t xml:space="preserve"> статьи 46 настоящего Кодекса; </w:t>
      </w:r>
    </w:p>
    <w:p w:rsidR="00010D47" w:rsidRPr="00010D47" w:rsidRDefault="00010D47" w:rsidP="00010D47">
      <w:pPr>
        <w:ind w:firstLine="698"/>
        <w:jc w:val="both"/>
        <w:rPr>
          <w:szCs w:val="20"/>
        </w:rPr>
      </w:pPr>
      <w:r w:rsidRPr="00010D47">
        <w:rPr>
          <w:szCs w:val="20"/>
        </w:rPr>
        <w:t xml:space="preserve">6) подпункт утратил силу. - Федеральный закон </w:t>
      </w:r>
      <w:hyperlink r:id="rId16" w:history="1">
        <w:r w:rsidRPr="00010D47">
          <w:rPr>
            <w:szCs w:val="20"/>
          </w:rPr>
          <w:t>от 30.12.2020 N 494-ФЗ</w:t>
        </w:r>
      </w:hyperlink>
      <w:r w:rsidRPr="00010D47">
        <w:rPr>
          <w:szCs w:val="20"/>
        </w:rPr>
        <w:t>;</w:t>
      </w:r>
    </w:p>
    <w:p w:rsidR="00010D47" w:rsidRPr="00010D47" w:rsidRDefault="00010D47" w:rsidP="00010D47">
      <w:pPr>
        <w:ind w:firstLine="698"/>
        <w:jc w:val="both"/>
        <w:rPr>
          <w:szCs w:val="20"/>
        </w:rPr>
      </w:pPr>
      <w:r w:rsidRPr="00010D47">
        <w:rPr>
          <w:szCs w:val="20"/>
        </w:rPr>
        <w:t xml:space="preserve">7)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 </w:t>
      </w:r>
    </w:p>
    <w:p w:rsidR="00010D47" w:rsidRPr="00010D47" w:rsidRDefault="00010D47" w:rsidP="00010D47">
      <w:pPr>
        <w:ind w:firstLine="698"/>
        <w:jc w:val="both"/>
        <w:rPr>
          <w:szCs w:val="20"/>
        </w:rPr>
      </w:pPr>
      <w:r w:rsidRPr="00010D47">
        <w:rPr>
          <w:szCs w:val="20"/>
        </w:rPr>
        <w:t xml:space="preserve">8)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товарищества, осуществляющего управление имуществом общего пользования в границах такой территории); </w:t>
      </w:r>
    </w:p>
    <w:p w:rsidR="00010D47" w:rsidRPr="00010D47" w:rsidRDefault="00010D47" w:rsidP="00010D47">
      <w:pPr>
        <w:ind w:firstLine="698"/>
        <w:jc w:val="both"/>
        <w:rPr>
          <w:szCs w:val="20"/>
        </w:rPr>
      </w:pPr>
      <w:r w:rsidRPr="00010D47">
        <w:rPr>
          <w:szCs w:val="20"/>
        </w:rPr>
        <w:t xml:space="preserve">8.1) подпункт утратил силу. - Федеральный закон </w:t>
      </w:r>
      <w:hyperlink r:id="rId17" w:history="1">
        <w:r w:rsidRPr="00010D47">
          <w:rPr>
            <w:szCs w:val="20"/>
          </w:rPr>
          <w:t>от 30.12.2020 N 494-ФЗ</w:t>
        </w:r>
      </w:hyperlink>
      <w:r w:rsidRPr="00010D47">
        <w:rPr>
          <w:szCs w:val="20"/>
        </w:rPr>
        <w:t>;</w:t>
      </w:r>
    </w:p>
    <w:p w:rsidR="00010D47" w:rsidRPr="00010D47" w:rsidRDefault="00010D47" w:rsidP="00010D47">
      <w:pPr>
        <w:ind w:firstLine="698"/>
        <w:jc w:val="both"/>
        <w:rPr>
          <w:szCs w:val="20"/>
        </w:rPr>
      </w:pPr>
      <w:r w:rsidRPr="00010D47">
        <w:rPr>
          <w:szCs w:val="20"/>
        </w:rPr>
        <w:t xml:space="preserve">9)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</w:t>
      </w:r>
      <w:hyperlink r:id="rId18" w:history="1">
        <w:r w:rsidRPr="00010D47">
          <w:rPr>
            <w:szCs w:val="20"/>
          </w:rPr>
          <w:t>статьей 39.20</w:t>
        </w:r>
      </w:hyperlink>
      <w:r w:rsidRPr="00010D47">
        <w:rPr>
          <w:szCs w:val="20"/>
        </w:rPr>
        <w:t xml:space="preserve"> настоящего Кодекса, на праве оперативного управления;</w:t>
      </w:r>
    </w:p>
    <w:p w:rsidR="00010D47" w:rsidRPr="00010D47" w:rsidRDefault="00010D47" w:rsidP="00010D47">
      <w:pPr>
        <w:ind w:firstLine="698"/>
        <w:jc w:val="both"/>
        <w:rPr>
          <w:szCs w:val="20"/>
        </w:rPr>
      </w:pPr>
      <w:r w:rsidRPr="00010D47">
        <w:rPr>
          <w:szCs w:val="20"/>
        </w:rPr>
        <w:t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настоящей статьи;</w:t>
      </w:r>
    </w:p>
    <w:p w:rsidR="00010D47" w:rsidRPr="00010D47" w:rsidRDefault="00010D47" w:rsidP="00010D47">
      <w:pPr>
        <w:ind w:firstLine="698"/>
        <w:jc w:val="both"/>
        <w:rPr>
          <w:szCs w:val="20"/>
        </w:rPr>
      </w:pPr>
      <w:r w:rsidRPr="00010D47">
        <w:rPr>
          <w:szCs w:val="20"/>
        </w:rPr>
        <w:t xml:space="preserve">11)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</w:t>
      </w:r>
      <w:hyperlink r:id="rId19" w:history="1">
        <w:r w:rsidRPr="00010D47">
          <w:rPr>
            <w:szCs w:val="20"/>
          </w:rPr>
          <w:t>пункте 2</w:t>
        </w:r>
      </w:hyperlink>
      <w:r w:rsidRPr="00010D47">
        <w:rPr>
          <w:szCs w:val="20"/>
        </w:rPr>
        <w:t xml:space="preserve"> статьи 39.9 настоящего Кодекса;</w:t>
      </w:r>
    </w:p>
    <w:p w:rsidR="00010D47" w:rsidRPr="00010D47" w:rsidRDefault="00010D47" w:rsidP="00010D47">
      <w:pPr>
        <w:ind w:firstLine="698"/>
        <w:jc w:val="both"/>
        <w:rPr>
          <w:szCs w:val="20"/>
        </w:rPr>
      </w:pPr>
      <w:r w:rsidRPr="00010D47">
        <w:rPr>
          <w:szCs w:val="20"/>
        </w:rPr>
        <w:t xml:space="preserve">12) земельного участка крестьянскому (фермерскому) хозяйству или сельскохозяйственной организации в случаях, установленных Федеральным </w:t>
      </w:r>
      <w:hyperlink r:id="rId20" w:history="1">
        <w:r w:rsidRPr="00010D47">
          <w:rPr>
            <w:szCs w:val="20"/>
          </w:rPr>
          <w:t>законом</w:t>
        </w:r>
      </w:hyperlink>
      <w:r w:rsidRPr="00010D47">
        <w:rPr>
          <w:szCs w:val="20"/>
        </w:rPr>
        <w:t xml:space="preserve"> "Об обороте земель сельскохозяйственного назначения";</w:t>
      </w:r>
    </w:p>
    <w:p w:rsidR="00010D47" w:rsidRPr="00010D47" w:rsidRDefault="00010D47" w:rsidP="00010D47">
      <w:pPr>
        <w:ind w:firstLine="698"/>
        <w:jc w:val="both"/>
        <w:rPr>
          <w:szCs w:val="20"/>
        </w:rPr>
      </w:pPr>
      <w:r w:rsidRPr="00010D47">
        <w:rPr>
          <w:szCs w:val="20"/>
        </w:rPr>
        <w:t xml:space="preserve">13)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</w:t>
      </w:r>
      <w:hyperlink r:id="rId21" w:history="1">
        <w:r w:rsidRPr="00010D47">
          <w:rPr>
            <w:szCs w:val="20"/>
          </w:rPr>
          <w:t>кодексом</w:t>
        </w:r>
      </w:hyperlink>
      <w:r w:rsidRPr="00010D47">
        <w:rPr>
          <w:szCs w:val="20"/>
        </w:rPr>
        <w:t xml:space="preserve">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территории; </w:t>
      </w:r>
    </w:p>
    <w:p w:rsidR="00010D47" w:rsidRPr="00010D47" w:rsidRDefault="00010D47" w:rsidP="00010D47">
      <w:pPr>
        <w:ind w:firstLine="698"/>
        <w:jc w:val="both"/>
        <w:rPr>
          <w:szCs w:val="20"/>
        </w:rPr>
      </w:pPr>
      <w:r w:rsidRPr="00010D47">
        <w:rPr>
          <w:szCs w:val="20"/>
        </w:rPr>
        <w:t xml:space="preserve">13.1-13.3) подпункты утратили силу. - Федеральный закон </w:t>
      </w:r>
      <w:hyperlink r:id="rId22" w:history="1">
        <w:r w:rsidRPr="00010D47">
          <w:rPr>
            <w:szCs w:val="20"/>
          </w:rPr>
          <w:t>от 30.12.2020 N 494-ФЗ</w:t>
        </w:r>
      </w:hyperlink>
      <w:r w:rsidRPr="00010D47">
        <w:rPr>
          <w:szCs w:val="20"/>
        </w:rPr>
        <w:t>;</w:t>
      </w:r>
    </w:p>
    <w:p w:rsidR="00010D47" w:rsidRPr="00010D47" w:rsidRDefault="00010D47" w:rsidP="00010D47">
      <w:pPr>
        <w:ind w:firstLine="698"/>
        <w:jc w:val="both"/>
        <w:rPr>
          <w:szCs w:val="20"/>
        </w:rPr>
      </w:pPr>
      <w:r w:rsidRPr="00010D47">
        <w:rPr>
          <w:szCs w:val="20"/>
        </w:rPr>
        <w:t>14)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Федерации;</w:t>
      </w:r>
    </w:p>
    <w:p w:rsidR="00010D47" w:rsidRPr="00010D47" w:rsidRDefault="00010D47" w:rsidP="00010D47">
      <w:pPr>
        <w:ind w:firstLine="698"/>
        <w:jc w:val="both"/>
        <w:rPr>
          <w:szCs w:val="20"/>
        </w:rPr>
      </w:pPr>
      <w:r w:rsidRPr="00010D47">
        <w:rPr>
          <w:szCs w:val="20"/>
        </w:rPr>
        <w:t xml:space="preserve">15)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23" w:history="1">
        <w:r w:rsidRPr="00010D47">
          <w:rPr>
            <w:szCs w:val="20"/>
          </w:rPr>
          <w:t>статьей 39.18</w:t>
        </w:r>
      </w:hyperlink>
      <w:r w:rsidRPr="00010D47">
        <w:rPr>
          <w:szCs w:val="20"/>
        </w:rPr>
        <w:t xml:space="preserve"> настоящего Кодекса; </w:t>
      </w:r>
    </w:p>
    <w:p w:rsidR="00010D47" w:rsidRPr="00010D47" w:rsidRDefault="00010D47" w:rsidP="00010D47">
      <w:pPr>
        <w:ind w:firstLine="698"/>
        <w:jc w:val="both"/>
        <w:rPr>
          <w:szCs w:val="20"/>
        </w:rPr>
      </w:pPr>
      <w:r w:rsidRPr="00010D47">
        <w:rPr>
          <w:szCs w:val="20"/>
        </w:rPr>
        <w:t>16)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</w:r>
    </w:p>
    <w:p w:rsidR="00010D47" w:rsidRPr="00010D47" w:rsidRDefault="00010D47" w:rsidP="00010D47">
      <w:pPr>
        <w:ind w:firstLine="698"/>
        <w:jc w:val="both"/>
        <w:rPr>
          <w:szCs w:val="20"/>
        </w:rPr>
      </w:pPr>
      <w:r w:rsidRPr="00010D47">
        <w:rPr>
          <w:szCs w:val="20"/>
        </w:rPr>
        <w:t>17)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</w:r>
    </w:p>
    <w:p w:rsidR="00010D47" w:rsidRPr="00010D47" w:rsidRDefault="00010D47" w:rsidP="00010D47">
      <w:pPr>
        <w:ind w:firstLine="698"/>
        <w:jc w:val="both"/>
        <w:rPr>
          <w:szCs w:val="20"/>
        </w:rPr>
      </w:pPr>
      <w:r w:rsidRPr="00010D47">
        <w:rPr>
          <w:szCs w:val="20"/>
        </w:rPr>
        <w:t>18)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</w:r>
    </w:p>
    <w:p w:rsidR="00010D47" w:rsidRPr="00010D47" w:rsidRDefault="00010D47" w:rsidP="00010D47">
      <w:pPr>
        <w:ind w:firstLine="698"/>
        <w:jc w:val="both"/>
        <w:rPr>
          <w:szCs w:val="20"/>
        </w:rPr>
      </w:pPr>
      <w:r w:rsidRPr="00010D47">
        <w:rPr>
          <w:szCs w:val="20"/>
        </w:rPr>
        <w:t>19)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хозяйства;</w:t>
      </w:r>
    </w:p>
    <w:p w:rsidR="00010D47" w:rsidRPr="00010D47" w:rsidRDefault="00010D47" w:rsidP="00010D47">
      <w:pPr>
        <w:ind w:firstLine="698"/>
        <w:jc w:val="both"/>
        <w:rPr>
          <w:szCs w:val="20"/>
        </w:rPr>
      </w:pPr>
      <w:r w:rsidRPr="00010D47">
        <w:rPr>
          <w:szCs w:val="20"/>
        </w:rPr>
        <w:t>20) земельного участка, необходимого для проведения работ, связанных с пользованием недрами, недропользователю;</w:t>
      </w:r>
    </w:p>
    <w:p w:rsidR="00010D47" w:rsidRPr="00010D47" w:rsidRDefault="00010D47" w:rsidP="00010D47">
      <w:pPr>
        <w:ind w:firstLine="698"/>
        <w:jc w:val="both"/>
        <w:rPr>
          <w:szCs w:val="20"/>
        </w:rPr>
      </w:pPr>
      <w:r w:rsidRPr="00010D47">
        <w:rPr>
          <w:szCs w:val="20"/>
        </w:rPr>
        <w:t>21)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недвижимости;</w:t>
      </w:r>
    </w:p>
    <w:p w:rsidR="00010D47" w:rsidRPr="00010D47" w:rsidRDefault="00010D47" w:rsidP="00010D47">
      <w:pPr>
        <w:ind w:firstLine="698"/>
        <w:jc w:val="both"/>
        <w:rPr>
          <w:szCs w:val="20"/>
        </w:rPr>
      </w:pPr>
      <w:r w:rsidRPr="00010D47">
        <w:rPr>
          <w:szCs w:val="20"/>
        </w:rPr>
        <w:t>22)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</w:r>
    </w:p>
    <w:p w:rsidR="00010D47" w:rsidRPr="00010D47" w:rsidRDefault="00010D47" w:rsidP="00010D47">
      <w:pPr>
        <w:ind w:firstLine="698"/>
        <w:jc w:val="both"/>
        <w:rPr>
          <w:szCs w:val="20"/>
        </w:rPr>
      </w:pPr>
      <w:r w:rsidRPr="00010D47">
        <w:rPr>
          <w:szCs w:val="20"/>
        </w:rPr>
        <w:t xml:space="preserve">23)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муниципально-частном партнерстве, лицу, с которым заключены указанные соглашения; </w:t>
      </w:r>
    </w:p>
    <w:p w:rsidR="00010D47" w:rsidRPr="00010D47" w:rsidRDefault="00010D47" w:rsidP="00010D47">
      <w:pPr>
        <w:ind w:firstLine="698"/>
        <w:jc w:val="both"/>
        <w:rPr>
          <w:szCs w:val="20"/>
        </w:rPr>
      </w:pPr>
      <w:r w:rsidRPr="00010D47">
        <w:rPr>
          <w:szCs w:val="20"/>
        </w:rPr>
        <w:t xml:space="preserve">23.1)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 </w:t>
      </w:r>
    </w:p>
    <w:p w:rsidR="00010D47" w:rsidRPr="00010D47" w:rsidRDefault="00010D47" w:rsidP="00010D47">
      <w:pPr>
        <w:ind w:firstLine="698"/>
        <w:jc w:val="both"/>
        <w:rPr>
          <w:szCs w:val="20"/>
        </w:rPr>
      </w:pPr>
      <w:r w:rsidRPr="00010D47">
        <w:rPr>
          <w:szCs w:val="20"/>
        </w:rPr>
        <w:t xml:space="preserve">23.2)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 </w:t>
      </w:r>
    </w:p>
    <w:p w:rsidR="00010D47" w:rsidRPr="00010D47" w:rsidRDefault="00010D47" w:rsidP="00010D47">
      <w:pPr>
        <w:ind w:firstLine="698"/>
        <w:jc w:val="both"/>
        <w:rPr>
          <w:szCs w:val="20"/>
        </w:rPr>
      </w:pPr>
      <w:r w:rsidRPr="00010D47">
        <w:rPr>
          <w:szCs w:val="20"/>
        </w:rPr>
        <w:t>24) земельного участка, необходимого для осуществления видов деятельности в сфере охотничьего хозяйства, лицу, с которым заключено охотхозяйственное соглашение;</w:t>
      </w:r>
    </w:p>
    <w:p w:rsidR="00010D47" w:rsidRPr="00010D47" w:rsidRDefault="00010D47" w:rsidP="00010D47">
      <w:pPr>
        <w:ind w:firstLine="698"/>
        <w:jc w:val="both"/>
        <w:rPr>
          <w:szCs w:val="20"/>
        </w:rPr>
      </w:pPr>
      <w:r w:rsidRPr="00010D47">
        <w:rPr>
          <w:szCs w:val="20"/>
        </w:rPr>
        <w:t>25)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</w:r>
    </w:p>
    <w:p w:rsidR="00010D47" w:rsidRPr="00010D47" w:rsidRDefault="00010D47" w:rsidP="00010D47">
      <w:pPr>
        <w:ind w:firstLine="698"/>
        <w:jc w:val="both"/>
        <w:rPr>
          <w:szCs w:val="20"/>
        </w:rPr>
      </w:pPr>
      <w:r w:rsidRPr="00010D47">
        <w:rPr>
          <w:szCs w:val="20"/>
        </w:rPr>
        <w:t>26) земельного участка для осуществления деятельности Государственной компании "Российские автомобильные дороги" в границах полос отвода и придорожных полос автомобильных дорог;</w:t>
      </w:r>
    </w:p>
    <w:p w:rsidR="00010D47" w:rsidRPr="00010D47" w:rsidRDefault="00010D47" w:rsidP="00010D47">
      <w:pPr>
        <w:ind w:firstLine="698"/>
        <w:jc w:val="both"/>
        <w:rPr>
          <w:szCs w:val="20"/>
        </w:rPr>
      </w:pPr>
      <w:r w:rsidRPr="00010D47">
        <w:rPr>
          <w:szCs w:val="20"/>
        </w:rPr>
        <w:t>27)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пользования;</w:t>
      </w:r>
    </w:p>
    <w:p w:rsidR="00010D47" w:rsidRPr="00010D47" w:rsidRDefault="00010D47" w:rsidP="00010D47">
      <w:pPr>
        <w:ind w:firstLine="698"/>
        <w:jc w:val="both"/>
        <w:rPr>
          <w:szCs w:val="20"/>
        </w:rPr>
      </w:pPr>
      <w:r w:rsidRPr="00010D47">
        <w:rPr>
          <w:szCs w:val="20"/>
        </w:rPr>
        <w:t>28)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</w:r>
    </w:p>
    <w:p w:rsidR="00010D47" w:rsidRPr="00010D47" w:rsidRDefault="00010D47" w:rsidP="00010D47">
      <w:pPr>
        <w:ind w:firstLine="698"/>
        <w:jc w:val="both"/>
        <w:rPr>
          <w:szCs w:val="20"/>
        </w:rPr>
      </w:pPr>
      <w:r w:rsidRPr="00010D47">
        <w:rPr>
          <w:szCs w:val="20"/>
        </w:rPr>
        <w:t xml:space="preserve"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 </w:t>
      </w:r>
    </w:p>
    <w:p w:rsidR="00010D47" w:rsidRPr="00010D47" w:rsidRDefault="00010D47" w:rsidP="00010D47">
      <w:pPr>
        <w:ind w:firstLine="698"/>
        <w:jc w:val="both"/>
        <w:rPr>
          <w:szCs w:val="20"/>
        </w:rPr>
      </w:pPr>
      <w:r w:rsidRPr="00010D47">
        <w:rPr>
          <w:szCs w:val="20"/>
        </w:rPr>
        <w:t xml:space="preserve">29.1) земельного участка лицу, осуществляющему товарную аквакультуру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 </w:t>
      </w:r>
    </w:p>
    <w:p w:rsidR="00010D47" w:rsidRPr="00010D47" w:rsidRDefault="00010D47" w:rsidP="00010D47">
      <w:pPr>
        <w:ind w:firstLine="698"/>
        <w:jc w:val="both"/>
        <w:rPr>
          <w:szCs w:val="20"/>
        </w:rPr>
      </w:pPr>
      <w:r w:rsidRPr="00010D47">
        <w:rPr>
          <w:szCs w:val="20"/>
        </w:rPr>
        <w:t>30)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</w:r>
    </w:p>
    <w:p w:rsidR="00010D47" w:rsidRPr="00010D47" w:rsidRDefault="00010D47" w:rsidP="00010D47">
      <w:pPr>
        <w:ind w:firstLine="698"/>
        <w:jc w:val="both"/>
        <w:rPr>
          <w:szCs w:val="20"/>
        </w:rPr>
      </w:pPr>
      <w:r w:rsidRPr="00010D47">
        <w:rPr>
          <w:szCs w:val="20"/>
        </w:rPr>
        <w:t xml:space="preserve"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участка; </w:t>
      </w:r>
    </w:p>
    <w:p w:rsidR="00010D47" w:rsidRPr="00010D47" w:rsidRDefault="00010D47" w:rsidP="00010D47">
      <w:pPr>
        <w:ind w:firstLine="698"/>
        <w:jc w:val="both"/>
        <w:rPr>
          <w:szCs w:val="20"/>
        </w:rPr>
      </w:pPr>
      <w:r w:rsidRPr="00010D47">
        <w:rPr>
          <w:szCs w:val="20"/>
        </w:rPr>
        <w:t>32) земельного участка арендатору (за исключением арендаторов земельных участков, указанных в подпункте 31 настоящего пункта), если этот арендатор имеет право на заключение нового договора аренды такого земельного участка в соответствии с пунктами 3 и 4 настоящей статьи;</w:t>
      </w:r>
    </w:p>
    <w:p w:rsidR="00010D47" w:rsidRPr="00010D47" w:rsidRDefault="00010D47" w:rsidP="00010D47">
      <w:pPr>
        <w:ind w:firstLine="698"/>
        <w:jc w:val="both"/>
        <w:rPr>
          <w:szCs w:val="20"/>
        </w:rPr>
      </w:pPr>
      <w:r w:rsidRPr="00010D47">
        <w:rPr>
          <w:szCs w:val="20"/>
        </w:rPr>
        <w:t xml:space="preserve">33) подпункт утратил силу. - Федеральный закон </w:t>
      </w:r>
      <w:hyperlink r:id="rId24" w:history="1">
        <w:r w:rsidRPr="00010D47">
          <w:rPr>
            <w:szCs w:val="20"/>
          </w:rPr>
          <w:t>от 15.10.2020 N 318-ФЗ</w:t>
        </w:r>
      </w:hyperlink>
      <w:r w:rsidRPr="00010D47">
        <w:rPr>
          <w:szCs w:val="20"/>
        </w:rPr>
        <w:t>;</w:t>
      </w:r>
    </w:p>
    <w:p w:rsidR="00010D47" w:rsidRPr="00010D47" w:rsidRDefault="00010D47" w:rsidP="00010D47">
      <w:pPr>
        <w:ind w:firstLine="698"/>
        <w:jc w:val="both"/>
        <w:rPr>
          <w:szCs w:val="20"/>
        </w:rPr>
      </w:pPr>
      <w:r w:rsidRPr="00010D47">
        <w:rPr>
          <w:szCs w:val="20"/>
        </w:rPr>
        <w:t xml:space="preserve">34) земельного участка гражданину в соответствии с Федеральным законом </w:t>
      </w:r>
      <w:hyperlink r:id="rId25" w:history="1">
        <w:r w:rsidRPr="00010D47">
          <w:rPr>
            <w:szCs w:val="20"/>
          </w:rPr>
          <w:t>от 1 мая 2016 года N 119-ФЗ</w:t>
        </w:r>
      </w:hyperlink>
      <w:r w:rsidRPr="00010D47">
        <w:rPr>
          <w:szCs w:val="20"/>
        </w:rPr>
        <w:t xml:space="preserve">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Федерации"; </w:t>
      </w:r>
    </w:p>
    <w:p w:rsidR="00010D47" w:rsidRPr="00010D47" w:rsidRDefault="00010D47" w:rsidP="00010D47">
      <w:pPr>
        <w:ind w:firstLine="698"/>
        <w:jc w:val="both"/>
        <w:rPr>
          <w:szCs w:val="20"/>
        </w:rPr>
      </w:pPr>
      <w:r w:rsidRPr="00010D47">
        <w:rPr>
          <w:szCs w:val="20"/>
        </w:rPr>
        <w:t xml:space="preserve">35) земельного участка в соответствии с Федеральным законом </w:t>
      </w:r>
      <w:hyperlink r:id="rId26" w:history="1">
        <w:r w:rsidRPr="00010D47">
          <w:rPr>
            <w:szCs w:val="20"/>
          </w:rPr>
          <w:t>от 24 июля 2008 года N 161-ФЗ</w:t>
        </w:r>
      </w:hyperlink>
      <w:r w:rsidRPr="00010D47">
        <w:rPr>
          <w:szCs w:val="20"/>
        </w:rPr>
        <w:t xml:space="preserve"> "О содействии развитию жилищного строительства"; </w:t>
      </w:r>
    </w:p>
    <w:p w:rsidR="00010D47" w:rsidRPr="00010D47" w:rsidRDefault="00010D47" w:rsidP="00010D47">
      <w:pPr>
        <w:ind w:firstLine="698"/>
        <w:jc w:val="both"/>
        <w:rPr>
          <w:szCs w:val="20"/>
        </w:rPr>
      </w:pPr>
      <w:r w:rsidRPr="00010D47">
        <w:rPr>
          <w:szCs w:val="20"/>
        </w:rPr>
        <w:t xml:space="preserve">36)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</w:t>
      </w:r>
      <w:hyperlink r:id="rId27" w:history="1">
        <w:r w:rsidRPr="00010D47">
          <w:rPr>
            <w:szCs w:val="20"/>
          </w:rPr>
          <w:t>от 15 апреля 1993 года N 4802-I</w:t>
        </w:r>
      </w:hyperlink>
      <w:r w:rsidRPr="00010D47">
        <w:rPr>
          <w:szCs w:val="20"/>
        </w:rPr>
        <w:t xml:space="preserve"> "О статусе столицы Российской Федерации", Московскому фонду реновации жилой застройки, созданному субъектом Российской Федерации - городом федерального значения Москвой в соответствии с указанным Законом, в случае, если на таком земельном участке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</w:t>
      </w:r>
      <w:hyperlink r:id="rId28" w:history="1">
        <w:r w:rsidRPr="00010D47">
          <w:rPr>
            <w:szCs w:val="20"/>
          </w:rPr>
          <w:t>от 30 декабря 2004 года N 214-ФЗ</w:t>
        </w:r>
      </w:hyperlink>
      <w:r w:rsidRPr="00010D47">
        <w:rPr>
          <w:szCs w:val="20"/>
        </w:rPr>
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 </w:t>
      </w:r>
    </w:p>
    <w:p w:rsidR="00010D47" w:rsidRPr="00010D47" w:rsidRDefault="00010D47" w:rsidP="00010D47">
      <w:pPr>
        <w:ind w:firstLine="698"/>
        <w:jc w:val="both"/>
        <w:rPr>
          <w:szCs w:val="20"/>
        </w:rPr>
      </w:pPr>
      <w:r w:rsidRPr="00010D47">
        <w:rPr>
          <w:szCs w:val="20"/>
        </w:rPr>
        <w:t xml:space="preserve">37) земельного участка, включенного в границы территории инновационного научно-технологического центра, фонду, созданному в соответствии с Федеральным </w:t>
      </w:r>
      <w:hyperlink r:id="rId29" w:history="1">
        <w:r w:rsidRPr="00010D47">
          <w:rPr>
            <w:szCs w:val="20"/>
          </w:rPr>
          <w:t>законом</w:t>
        </w:r>
      </w:hyperlink>
      <w:r w:rsidRPr="00010D47">
        <w:rPr>
          <w:szCs w:val="20"/>
        </w:rPr>
        <w:t xml:space="preserve"> "Об инновационных научно-технологических центрах и о внесении изменений в отдельные законодательные акты Российской Федерации"; </w:t>
      </w:r>
    </w:p>
    <w:p w:rsidR="00010D47" w:rsidRPr="00010D47" w:rsidRDefault="00010D47" w:rsidP="00010D47">
      <w:pPr>
        <w:ind w:firstLine="698"/>
        <w:jc w:val="both"/>
        <w:rPr>
          <w:szCs w:val="20"/>
        </w:rPr>
      </w:pPr>
      <w:r w:rsidRPr="00010D47">
        <w:rPr>
          <w:szCs w:val="20"/>
        </w:rPr>
        <w:t xml:space="preserve">38)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зоне, заключенного в соответствии с Федеральным законом </w:t>
      </w:r>
      <w:hyperlink r:id="rId30" w:history="1">
        <w:r w:rsidRPr="00010D47">
          <w:rPr>
            <w:szCs w:val="20"/>
          </w:rPr>
          <w:t>от 29 ноября 2014 года N 377-ФЗ</w:t>
        </w:r>
      </w:hyperlink>
      <w:r w:rsidRPr="00010D47">
        <w:rPr>
          <w:szCs w:val="20"/>
        </w:rPr>
        <w:t xml:space="preserve"> "О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Севастополя"; </w:t>
      </w:r>
    </w:p>
    <w:p w:rsidR="00010D47" w:rsidRPr="00010D47" w:rsidRDefault="00010D47" w:rsidP="00010D47">
      <w:pPr>
        <w:ind w:firstLine="698"/>
        <w:jc w:val="both"/>
        <w:rPr>
          <w:szCs w:val="20"/>
        </w:rPr>
      </w:pPr>
      <w:r w:rsidRPr="00010D47">
        <w:rPr>
          <w:szCs w:val="20"/>
        </w:rPr>
        <w:t xml:space="preserve">39) земельного участка для осуществления лицом, получившим статус резидента Арктической зоны Российской Федерации в соответствии с Федеральным </w:t>
      </w:r>
      <w:hyperlink r:id="rId31" w:history="1">
        <w:r w:rsidRPr="00010D47">
          <w:rPr>
            <w:szCs w:val="20"/>
          </w:rPr>
          <w:t>законом</w:t>
        </w:r>
      </w:hyperlink>
      <w:r w:rsidRPr="00010D47">
        <w:rPr>
          <w:szCs w:val="20"/>
        </w:rPr>
        <w:t xml:space="preserve"> "О государственной поддержке предпринимательской деятельности в Арктической зоне Российской Федерации", деятельности, предусмотренной соглашением об осуществлении инвестиционной деятельности в Арктической зоне Российской Федерации;</w:t>
      </w:r>
    </w:p>
    <w:p w:rsidR="00010D47" w:rsidRPr="00010D47" w:rsidRDefault="00010D47" w:rsidP="00010D47">
      <w:pPr>
        <w:ind w:firstLine="698"/>
        <w:jc w:val="both"/>
        <w:rPr>
          <w:szCs w:val="20"/>
        </w:rPr>
      </w:pPr>
      <w:r w:rsidRPr="00010D47">
        <w:rPr>
          <w:szCs w:val="20"/>
        </w:rPr>
        <w:t xml:space="preserve">40)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 </w:t>
      </w:r>
    </w:p>
    <w:p w:rsidR="00010D47" w:rsidRPr="00010D47" w:rsidRDefault="00010D47" w:rsidP="00010D47">
      <w:pPr>
        <w:ind w:firstLine="698"/>
        <w:jc w:val="both"/>
        <w:rPr>
          <w:szCs w:val="20"/>
        </w:rPr>
      </w:pPr>
      <w:r w:rsidRPr="00010D47">
        <w:rPr>
          <w:szCs w:val="20"/>
        </w:rPr>
        <w:t xml:space="preserve">41) земельного участка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</w:t>
      </w:r>
      <w:hyperlink r:id="rId32" w:history="1">
        <w:r w:rsidRPr="00010D47">
          <w:rPr>
            <w:szCs w:val="20"/>
          </w:rPr>
          <w:t>от 29 июля 2017 года N 218-ФЗ</w:t>
        </w:r>
      </w:hyperlink>
      <w:r w:rsidRPr="00010D47">
        <w:rPr>
          <w:szCs w:val="20"/>
        </w:rPr>
        <w:t xml:space="preserve">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</w:t>
      </w:r>
      <w:hyperlink r:id="rId33" w:history="1">
        <w:r w:rsidRPr="00010D47">
          <w:rPr>
            <w:szCs w:val="20"/>
          </w:rPr>
          <w:t>от 26 октября 2002 года N 127-ФЗ</w:t>
        </w:r>
      </w:hyperlink>
      <w:r w:rsidRPr="00010D47">
        <w:rPr>
          <w:szCs w:val="20"/>
        </w:rPr>
        <w:t xml:space="preserve">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</w:t>
      </w:r>
      <w:hyperlink r:id="rId34" w:history="1">
        <w:r w:rsidRPr="00010D47">
          <w:rPr>
            <w:szCs w:val="20"/>
          </w:rPr>
          <w:t>кодексом</w:t>
        </w:r>
      </w:hyperlink>
      <w:r w:rsidRPr="00010D47">
        <w:rPr>
          <w:szCs w:val="20"/>
        </w:rPr>
        <w:t xml:space="preserve"> Российской Федерации.»</w:t>
      </w:r>
    </w:p>
    <w:p w:rsidR="00010D47" w:rsidRPr="00010D47" w:rsidRDefault="00010D47" w:rsidP="00010D47">
      <w:pPr>
        <w:ind w:firstLine="698"/>
        <w:jc w:val="both"/>
        <w:rPr>
          <w:szCs w:val="20"/>
        </w:rPr>
      </w:pPr>
      <w:r w:rsidRPr="00010D47">
        <w:rPr>
          <w:szCs w:val="20"/>
        </w:rPr>
        <w:t>1.2. В пп. 3 п.5 ст.17 «Схема расположения земельного участка или земельных участков на кадастровом плане территории» слова «государственный кадастр недвижимости» заменить словами «Единый государственный кадастр недвижимости».</w:t>
      </w:r>
    </w:p>
    <w:p w:rsidR="00010D47" w:rsidRPr="00010D47" w:rsidRDefault="00010D47" w:rsidP="00010D47">
      <w:pPr>
        <w:ind w:firstLine="698"/>
        <w:jc w:val="both"/>
        <w:rPr>
          <w:szCs w:val="20"/>
        </w:rPr>
      </w:pPr>
      <w:r w:rsidRPr="00010D47">
        <w:rPr>
          <w:szCs w:val="20"/>
        </w:rPr>
        <w:t xml:space="preserve">2. Настоящее Решение вступает в силу со дня подписания и подлежит  </w:t>
      </w:r>
      <w:hyperlink r:id="rId35" w:history="1">
        <w:r w:rsidRPr="00010D47">
          <w:rPr>
            <w:szCs w:val="20"/>
          </w:rPr>
          <w:t>обнародованию в установленном порядке.</w:t>
        </w:r>
      </w:hyperlink>
    </w:p>
    <w:p w:rsidR="00010D47" w:rsidRPr="00010D47" w:rsidRDefault="00010D47" w:rsidP="00010D47">
      <w:pPr>
        <w:ind w:firstLine="698"/>
        <w:jc w:val="both"/>
        <w:rPr>
          <w:szCs w:val="20"/>
        </w:rPr>
      </w:pPr>
      <w:r w:rsidRPr="00010D47">
        <w:rPr>
          <w:szCs w:val="20"/>
        </w:rPr>
        <w:t>3. Контроль за исполнением данного решения возложить на комиссию по бюджетной, налоговой и финансовой политике, по образованию, здравоохранению, делам молодежи, культуре, спорту, национальным вопросам и вопросам депутатской этики.</w:t>
      </w:r>
    </w:p>
    <w:p w:rsidR="00010D47" w:rsidRPr="00010D47" w:rsidRDefault="00010D47" w:rsidP="00010D47">
      <w:pPr>
        <w:ind w:firstLine="698"/>
        <w:jc w:val="both"/>
        <w:rPr>
          <w:szCs w:val="20"/>
        </w:rPr>
      </w:pPr>
    </w:p>
    <w:p w:rsidR="00010D47" w:rsidRPr="00010D47" w:rsidRDefault="00010D47" w:rsidP="00010D47">
      <w:pPr>
        <w:ind w:firstLine="698"/>
        <w:jc w:val="both"/>
        <w:rPr>
          <w:szCs w:val="20"/>
        </w:rPr>
      </w:pPr>
    </w:p>
    <w:p w:rsidR="00010D47" w:rsidRPr="00010D47" w:rsidRDefault="00010D47" w:rsidP="00010D47">
      <w:pPr>
        <w:spacing w:before="100" w:beforeAutospacing="1" w:after="100" w:afterAutospacing="1"/>
      </w:pPr>
      <w:r w:rsidRPr="00010D47">
        <w:t>Председатель Совета депутатов                                                 Г.</w:t>
      </w:r>
      <w:r w:rsidR="00566C6C">
        <w:t>А.Чекурова</w:t>
      </w:r>
    </w:p>
    <w:p w:rsidR="00010D47" w:rsidRPr="00010D47" w:rsidRDefault="00010D47" w:rsidP="00010D47">
      <w:pPr>
        <w:spacing w:before="100" w:beforeAutospacing="1" w:after="100" w:afterAutospacing="1"/>
      </w:pPr>
      <w:r w:rsidRPr="00010D47">
        <w:t xml:space="preserve">                                   </w:t>
      </w:r>
    </w:p>
    <w:p w:rsidR="00010D47" w:rsidRPr="00010D47" w:rsidRDefault="00010D47" w:rsidP="00010D47">
      <w:pPr>
        <w:spacing w:before="100" w:beforeAutospacing="1" w:after="100" w:afterAutospacing="1"/>
      </w:pPr>
      <w:r w:rsidRPr="00010D47">
        <w:t xml:space="preserve">Глава муниципального образования                                            </w:t>
      </w:r>
      <w:r w:rsidR="00566C6C">
        <w:t>В.В.Акашев</w:t>
      </w:r>
    </w:p>
    <w:p w:rsidR="00010D47" w:rsidRPr="00010D47" w:rsidRDefault="00010D47" w:rsidP="00010D47">
      <w:pPr>
        <w:spacing w:before="100" w:beforeAutospacing="1" w:after="100" w:afterAutospacing="1"/>
        <w:rPr>
          <w:highlight w:val="yellow"/>
        </w:rPr>
      </w:pPr>
    </w:p>
    <w:p w:rsidR="00010D47" w:rsidRPr="00010D47" w:rsidRDefault="00010D47" w:rsidP="00010D47">
      <w:pPr>
        <w:spacing w:before="100" w:beforeAutospacing="1" w:after="100" w:afterAutospacing="1"/>
        <w:rPr>
          <w:highlight w:val="yellow"/>
        </w:rPr>
      </w:pPr>
    </w:p>
    <w:p w:rsidR="00010D47" w:rsidRPr="00010D47" w:rsidRDefault="00010D47" w:rsidP="00010D47">
      <w:pPr>
        <w:spacing w:before="100" w:beforeAutospacing="1" w:after="100" w:afterAutospacing="1"/>
        <w:rPr>
          <w:highlight w:val="yellow"/>
        </w:rPr>
      </w:pPr>
    </w:p>
    <w:p w:rsidR="00010D47" w:rsidRPr="00010D47" w:rsidRDefault="00010D47" w:rsidP="00010D47">
      <w:pPr>
        <w:spacing w:before="100" w:beforeAutospacing="1" w:after="100" w:afterAutospacing="1"/>
        <w:jc w:val="both"/>
      </w:pPr>
      <w:r w:rsidRPr="00010D47">
        <w:t>Разослано:  в дело, в места обнародования, постоянным комиссиям, прокурору</w:t>
      </w:r>
    </w:p>
    <w:p w:rsidR="00E9460E" w:rsidRDefault="00E9460E" w:rsidP="00E9460E">
      <w:pPr>
        <w:ind w:firstLine="426"/>
        <w:jc w:val="both"/>
      </w:pPr>
    </w:p>
    <w:p w:rsidR="00E9460E" w:rsidRPr="00AE1C69" w:rsidRDefault="00E9460E" w:rsidP="00E9460E">
      <w:pPr>
        <w:ind w:firstLine="426"/>
        <w:jc w:val="both"/>
      </w:pPr>
    </w:p>
    <w:p w:rsidR="00AE1C69" w:rsidRPr="00AE1C69" w:rsidRDefault="00AE1C69" w:rsidP="00AE1C69">
      <w:pPr>
        <w:jc w:val="both"/>
        <w:rPr>
          <w:szCs w:val="20"/>
        </w:rPr>
      </w:pPr>
    </w:p>
    <w:p w:rsidR="00AE1C69" w:rsidRPr="00AE1C69" w:rsidRDefault="00AE1C69" w:rsidP="00AE1C69">
      <w:pPr>
        <w:jc w:val="both"/>
        <w:rPr>
          <w:szCs w:val="20"/>
        </w:rPr>
      </w:pPr>
    </w:p>
    <w:p w:rsidR="00AE1C69" w:rsidRPr="00AE1C69" w:rsidRDefault="00AE1C69" w:rsidP="00AE1C69">
      <w:pPr>
        <w:jc w:val="both"/>
        <w:rPr>
          <w:szCs w:val="20"/>
        </w:rPr>
      </w:pPr>
    </w:p>
    <w:sectPr w:rsidR="00AE1C69" w:rsidRPr="00AE1C69" w:rsidSect="00BF321F">
      <w:pgSz w:w="11906" w:h="16838"/>
      <w:pgMar w:top="993" w:right="746" w:bottom="10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3A4" w:rsidRDefault="001123A4" w:rsidP="001D6EAF">
      <w:r>
        <w:separator/>
      </w:r>
    </w:p>
  </w:endnote>
  <w:endnote w:type="continuationSeparator" w:id="0">
    <w:p w:rsidR="001123A4" w:rsidRDefault="001123A4" w:rsidP="001D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3A4" w:rsidRDefault="001123A4" w:rsidP="001D6EAF">
      <w:r>
        <w:separator/>
      </w:r>
    </w:p>
  </w:footnote>
  <w:footnote w:type="continuationSeparator" w:id="0">
    <w:p w:rsidR="001123A4" w:rsidRDefault="001123A4" w:rsidP="001D6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B056C"/>
    <w:multiLevelType w:val="hybridMultilevel"/>
    <w:tmpl w:val="661E0878"/>
    <w:lvl w:ilvl="0" w:tplc="618C9E10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58"/>
    <w:rsid w:val="000056A8"/>
    <w:rsid w:val="00010D47"/>
    <w:rsid w:val="00015524"/>
    <w:rsid w:val="00022D5F"/>
    <w:rsid w:val="00034BC2"/>
    <w:rsid w:val="0003717F"/>
    <w:rsid w:val="00043E71"/>
    <w:rsid w:val="00047008"/>
    <w:rsid w:val="0005625A"/>
    <w:rsid w:val="00060996"/>
    <w:rsid w:val="0007147D"/>
    <w:rsid w:val="00080BE3"/>
    <w:rsid w:val="000812EC"/>
    <w:rsid w:val="00091CD4"/>
    <w:rsid w:val="000A1475"/>
    <w:rsid w:val="000B75BC"/>
    <w:rsid w:val="000C487D"/>
    <w:rsid w:val="000C6135"/>
    <w:rsid w:val="000F56BF"/>
    <w:rsid w:val="0010539A"/>
    <w:rsid w:val="00110DCA"/>
    <w:rsid w:val="001123A4"/>
    <w:rsid w:val="00131D58"/>
    <w:rsid w:val="00166C0E"/>
    <w:rsid w:val="00175461"/>
    <w:rsid w:val="00191722"/>
    <w:rsid w:val="00192473"/>
    <w:rsid w:val="001A39D6"/>
    <w:rsid w:val="001D1BBB"/>
    <w:rsid w:val="001D3EB9"/>
    <w:rsid w:val="001D45DF"/>
    <w:rsid w:val="001D6EAF"/>
    <w:rsid w:val="001E1687"/>
    <w:rsid w:val="001E6DAD"/>
    <w:rsid w:val="001F5B0E"/>
    <w:rsid w:val="002158CE"/>
    <w:rsid w:val="00226139"/>
    <w:rsid w:val="002420EC"/>
    <w:rsid w:val="0024345B"/>
    <w:rsid w:val="00262083"/>
    <w:rsid w:val="002B650F"/>
    <w:rsid w:val="002B66D6"/>
    <w:rsid w:val="002C1D08"/>
    <w:rsid w:val="002D2C0C"/>
    <w:rsid w:val="002D6807"/>
    <w:rsid w:val="00323251"/>
    <w:rsid w:val="00323BF9"/>
    <w:rsid w:val="00361316"/>
    <w:rsid w:val="00370D90"/>
    <w:rsid w:val="003813E1"/>
    <w:rsid w:val="00386278"/>
    <w:rsid w:val="00391C67"/>
    <w:rsid w:val="003961DD"/>
    <w:rsid w:val="00397284"/>
    <w:rsid w:val="003C1EBB"/>
    <w:rsid w:val="003D439F"/>
    <w:rsid w:val="003D6057"/>
    <w:rsid w:val="003F16D7"/>
    <w:rsid w:val="003F6A7F"/>
    <w:rsid w:val="0041657D"/>
    <w:rsid w:val="00456C9E"/>
    <w:rsid w:val="00471FA4"/>
    <w:rsid w:val="00481F99"/>
    <w:rsid w:val="00497863"/>
    <w:rsid w:val="004C3FAF"/>
    <w:rsid w:val="004C6F0E"/>
    <w:rsid w:val="004E127B"/>
    <w:rsid w:val="00523765"/>
    <w:rsid w:val="00566C6C"/>
    <w:rsid w:val="005804A3"/>
    <w:rsid w:val="00593E6F"/>
    <w:rsid w:val="005B63C2"/>
    <w:rsid w:val="005C4557"/>
    <w:rsid w:val="005D4127"/>
    <w:rsid w:val="005E4DB1"/>
    <w:rsid w:val="00604D52"/>
    <w:rsid w:val="00614AC2"/>
    <w:rsid w:val="00651E65"/>
    <w:rsid w:val="00652414"/>
    <w:rsid w:val="00655E6C"/>
    <w:rsid w:val="006777D7"/>
    <w:rsid w:val="006A150A"/>
    <w:rsid w:val="006A3AD1"/>
    <w:rsid w:val="006C5CE0"/>
    <w:rsid w:val="006E2447"/>
    <w:rsid w:val="006E24FC"/>
    <w:rsid w:val="006F05EA"/>
    <w:rsid w:val="007070E1"/>
    <w:rsid w:val="00716119"/>
    <w:rsid w:val="00741297"/>
    <w:rsid w:val="0076063F"/>
    <w:rsid w:val="00770228"/>
    <w:rsid w:val="007822CD"/>
    <w:rsid w:val="00795CFA"/>
    <w:rsid w:val="007A0C21"/>
    <w:rsid w:val="007A3A05"/>
    <w:rsid w:val="007A68F1"/>
    <w:rsid w:val="007E116E"/>
    <w:rsid w:val="007E7AC2"/>
    <w:rsid w:val="007E7EBC"/>
    <w:rsid w:val="00802BE1"/>
    <w:rsid w:val="008076CA"/>
    <w:rsid w:val="0081562E"/>
    <w:rsid w:val="00817148"/>
    <w:rsid w:val="008233A7"/>
    <w:rsid w:val="00833705"/>
    <w:rsid w:val="00835E47"/>
    <w:rsid w:val="00864390"/>
    <w:rsid w:val="0086780F"/>
    <w:rsid w:val="00867DC9"/>
    <w:rsid w:val="00877547"/>
    <w:rsid w:val="00896DBC"/>
    <w:rsid w:val="008A6DA2"/>
    <w:rsid w:val="008B0C67"/>
    <w:rsid w:val="008D0CA1"/>
    <w:rsid w:val="008E5EB3"/>
    <w:rsid w:val="008E7D80"/>
    <w:rsid w:val="0091683F"/>
    <w:rsid w:val="009224CB"/>
    <w:rsid w:val="00931E56"/>
    <w:rsid w:val="00931FCC"/>
    <w:rsid w:val="009459D3"/>
    <w:rsid w:val="009A19E1"/>
    <w:rsid w:val="009A778B"/>
    <w:rsid w:val="009F4646"/>
    <w:rsid w:val="00A23A8E"/>
    <w:rsid w:val="00A52CDA"/>
    <w:rsid w:val="00A8484F"/>
    <w:rsid w:val="00A87844"/>
    <w:rsid w:val="00AC3C0D"/>
    <w:rsid w:val="00AE1C69"/>
    <w:rsid w:val="00B11D2B"/>
    <w:rsid w:val="00B150DA"/>
    <w:rsid w:val="00B16C5D"/>
    <w:rsid w:val="00B17172"/>
    <w:rsid w:val="00B40583"/>
    <w:rsid w:val="00B5470A"/>
    <w:rsid w:val="00B61F9C"/>
    <w:rsid w:val="00B71967"/>
    <w:rsid w:val="00B7510C"/>
    <w:rsid w:val="00B80C55"/>
    <w:rsid w:val="00B8739E"/>
    <w:rsid w:val="00B97469"/>
    <w:rsid w:val="00BA75BF"/>
    <w:rsid w:val="00BB07DD"/>
    <w:rsid w:val="00BC1BE4"/>
    <w:rsid w:val="00BE2B56"/>
    <w:rsid w:val="00BF321F"/>
    <w:rsid w:val="00BF4A93"/>
    <w:rsid w:val="00C010D0"/>
    <w:rsid w:val="00C12ACF"/>
    <w:rsid w:val="00C1445B"/>
    <w:rsid w:val="00C27E82"/>
    <w:rsid w:val="00C30E30"/>
    <w:rsid w:val="00C438A2"/>
    <w:rsid w:val="00C556DB"/>
    <w:rsid w:val="00C6755A"/>
    <w:rsid w:val="00C7245A"/>
    <w:rsid w:val="00C72695"/>
    <w:rsid w:val="00C9130A"/>
    <w:rsid w:val="00CB070A"/>
    <w:rsid w:val="00CB268C"/>
    <w:rsid w:val="00D1766B"/>
    <w:rsid w:val="00D444F0"/>
    <w:rsid w:val="00D479D6"/>
    <w:rsid w:val="00D90240"/>
    <w:rsid w:val="00DA2242"/>
    <w:rsid w:val="00DA3BB2"/>
    <w:rsid w:val="00DF51D1"/>
    <w:rsid w:val="00E021A0"/>
    <w:rsid w:val="00E02B26"/>
    <w:rsid w:val="00E03749"/>
    <w:rsid w:val="00E11E80"/>
    <w:rsid w:val="00E22ADB"/>
    <w:rsid w:val="00E27D5C"/>
    <w:rsid w:val="00E5103A"/>
    <w:rsid w:val="00E87F68"/>
    <w:rsid w:val="00E9460E"/>
    <w:rsid w:val="00EB142C"/>
    <w:rsid w:val="00EB399A"/>
    <w:rsid w:val="00EC58FA"/>
    <w:rsid w:val="00EE2F56"/>
    <w:rsid w:val="00EE47A1"/>
    <w:rsid w:val="00F241A9"/>
    <w:rsid w:val="00F34F30"/>
    <w:rsid w:val="00F62E8B"/>
    <w:rsid w:val="00F6747A"/>
    <w:rsid w:val="00FB43F2"/>
    <w:rsid w:val="00FC77CB"/>
    <w:rsid w:val="00FE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5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8B0C67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8B0C67"/>
    <w:pPr>
      <w:keepNext/>
      <w:jc w:val="center"/>
      <w:outlineLvl w:val="1"/>
    </w:pPr>
    <w:rPr>
      <w:sz w:val="24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a3">
    <w:name w:val="Гипертекстовая ссылка"/>
    <w:basedOn w:val="a0"/>
    <w:uiPriority w:val="99"/>
    <w:rsid w:val="00E27D5C"/>
    <w:rPr>
      <w:rFonts w:cs="Times New Roman"/>
      <w:color w:val="008000"/>
    </w:rPr>
  </w:style>
  <w:style w:type="paragraph" w:styleId="a4">
    <w:name w:val="Body Text"/>
    <w:basedOn w:val="a"/>
    <w:link w:val="a5"/>
    <w:uiPriority w:val="99"/>
    <w:rsid w:val="008B0C67"/>
    <w:rPr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ascii="Times New Roman" w:hAnsi="Times New Roman" w:cs="Times New Roman"/>
      <w:sz w:val="28"/>
      <w:szCs w:val="28"/>
    </w:rPr>
  </w:style>
  <w:style w:type="paragraph" w:styleId="a6">
    <w:name w:val="No Spacing"/>
    <w:uiPriority w:val="99"/>
    <w:qFormat/>
    <w:rsid w:val="00B17172"/>
    <w:pPr>
      <w:spacing w:after="0" w:line="240" w:lineRule="auto"/>
    </w:pPr>
    <w:rPr>
      <w:rFonts w:cs="Times New Roman"/>
      <w:lang w:eastAsia="en-US"/>
    </w:rPr>
  </w:style>
  <w:style w:type="paragraph" w:customStyle="1" w:styleId="a7">
    <w:name w:val="Заголовок"/>
    <w:basedOn w:val="a"/>
    <w:next w:val="a4"/>
    <w:uiPriority w:val="99"/>
    <w:rsid w:val="00B17172"/>
    <w:pPr>
      <w:keepNext/>
      <w:suppressAutoHyphens/>
      <w:spacing w:before="240" w:after="120"/>
    </w:pPr>
    <w:rPr>
      <w:rFonts w:ascii="Arial" w:eastAsia="Arial Unicode MS" w:hAnsi="Arial" w:cs="Tahoma"/>
      <w:lang w:eastAsia="ar-SA"/>
    </w:rPr>
  </w:style>
  <w:style w:type="paragraph" w:styleId="a8">
    <w:name w:val="Balloon Text"/>
    <w:basedOn w:val="a"/>
    <w:link w:val="a9"/>
    <w:uiPriority w:val="99"/>
    <w:semiHidden/>
    <w:rsid w:val="00E02B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FontStyle18">
    <w:name w:val="Font Style18"/>
    <w:uiPriority w:val="99"/>
    <w:rsid w:val="005D4127"/>
    <w:rPr>
      <w:rFonts w:ascii="Times New Roman" w:hAnsi="Times New Roman"/>
      <w:b/>
      <w:sz w:val="26"/>
    </w:rPr>
  </w:style>
  <w:style w:type="paragraph" w:styleId="aa">
    <w:name w:val="footnote text"/>
    <w:basedOn w:val="a"/>
    <w:link w:val="ab"/>
    <w:uiPriority w:val="99"/>
    <w:semiHidden/>
    <w:unhideWhenUsed/>
    <w:rsid w:val="001D6EAF"/>
    <w:rPr>
      <w:rFonts w:ascii="Calibri" w:hAnsi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1D6EAF"/>
    <w:rPr>
      <w:rFonts w:cs="Times New Roman"/>
      <w:sz w:val="20"/>
      <w:szCs w:val="20"/>
    </w:rPr>
  </w:style>
  <w:style w:type="character" w:styleId="ac">
    <w:name w:val="Strong"/>
    <w:basedOn w:val="a0"/>
    <w:uiPriority w:val="22"/>
    <w:qFormat/>
    <w:locked/>
    <w:rsid w:val="00A87844"/>
    <w:rPr>
      <w:rFonts w:cs="Times New Roman"/>
      <w:b/>
      <w:bCs/>
    </w:rPr>
  </w:style>
  <w:style w:type="character" w:styleId="ad">
    <w:name w:val="Hyperlink"/>
    <w:basedOn w:val="a0"/>
    <w:uiPriority w:val="99"/>
    <w:unhideWhenUsed/>
    <w:rsid w:val="00566C6C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5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8B0C67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8B0C67"/>
    <w:pPr>
      <w:keepNext/>
      <w:jc w:val="center"/>
      <w:outlineLvl w:val="1"/>
    </w:pPr>
    <w:rPr>
      <w:sz w:val="24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a3">
    <w:name w:val="Гипертекстовая ссылка"/>
    <w:basedOn w:val="a0"/>
    <w:uiPriority w:val="99"/>
    <w:rsid w:val="00E27D5C"/>
    <w:rPr>
      <w:rFonts w:cs="Times New Roman"/>
      <w:color w:val="008000"/>
    </w:rPr>
  </w:style>
  <w:style w:type="paragraph" w:styleId="a4">
    <w:name w:val="Body Text"/>
    <w:basedOn w:val="a"/>
    <w:link w:val="a5"/>
    <w:uiPriority w:val="99"/>
    <w:rsid w:val="008B0C67"/>
    <w:rPr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ascii="Times New Roman" w:hAnsi="Times New Roman" w:cs="Times New Roman"/>
      <w:sz w:val="28"/>
      <w:szCs w:val="28"/>
    </w:rPr>
  </w:style>
  <w:style w:type="paragraph" w:styleId="a6">
    <w:name w:val="No Spacing"/>
    <w:uiPriority w:val="99"/>
    <w:qFormat/>
    <w:rsid w:val="00B17172"/>
    <w:pPr>
      <w:spacing w:after="0" w:line="240" w:lineRule="auto"/>
    </w:pPr>
    <w:rPr>
      <w:rFonts w:cs="Times New Roman"/>
      <w:lang w:eastAsia="en-US"/>
    </w:rPr>
  </w:style>
  <w:style w:type="paragraph" w:customStyle="1" w:styleId="a7">
    <w:name w:val="Заголовок"/>
    <w:basedOn w:val="a"/>
    <w:next w:val="a4"/>
    <w:uiPriority w:val="99"/>
    <w:rsid w:val="00B17172"/>
    <w:pPr>
      <w:keepNext/>
      <w:suppressAutoHyphens/>
      <w:spacing w:before="240" w:after="120"/>
    </w:pPr>
    <w:rPr>
      <w:rFonts w:ascii="Arial" w:eastAsia="Arial Unicode MS" w:hAnsi="Arial" w:cs="Tahoma"/>
      <w:lang w:eastAsia="ar-SA"/>
    </w:rPr>
  </w:style>
  <w:style w:type="paragraph" w:styleId="a8">
    <w:name w:val="Balloon Text"/>
    <w:basedOn w:val="a"/>
    <w:link w:val="a9"/>
    <w:uiPriority w:val="99"/>
    <w:semiHidden/>
    <w:rsid w:val="00E02B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FontStyle18">
    <w:name w:val="Font Style18"/>
    <w:uiPriority w:val="99"/>
    <w:rsid w:val="005D4127"/>
    <w:rPr>
      <w:rFonts w:ascii="Times New Roman" w:hAnsi="Times New Roman"/>
      <w:b/>
      <w:sz w:val="26"/>
    </w:rPr>
  </w:style>
  <w:style w:type="paragraph" w:styleId="aa">
    <w:name w:val="footnote text"/>
    <w:basedOn w:val="a"/>
    <w:link w:val="ab"/>
    <w:uiPriority w:val="99"/>
    <w:semiHidden/>
    <w:unhideWhenUsed/>
    <w:rsid w:val="001D6EAF"/>
    <w:rPr>
      <w:rFonts w:ascii="Calibri" w:hAnsi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1D6EAF"/>
    <w:rPr>
      <w:rFonts w:cs="Times New Roman"/>
      <w:sz w:val="20"/>
      <w:szCs w:val="20"/>
    </w:rPr>
  </w:style>
  <w:style w:type="character" w:styleId="ac">
    <w:name w:val="Strong"/>
    <w:basedOn w:val="a0"/>
    <w:uiPriority w:val="22"/>
    <w:qFormat/>
    <w:locked/>
    <w:rsid w:val="00A87844"/>
    <w:rPr>
      <w:rFonts w:cs="Times New Roman"/>
      <w:b/>
      <w:bCs/>
    </w:rPr>
  </w:style>
  <w:style w:type="character" w:styleId="ad">
    <w:name w:val="Hyperlink"/>
    <w:basedOn w:val="a0"/>
    <w:uiPriority w:val="99"/>
    <w:unhideWhenUsed/>
    <w:rsid w:val="00566C6C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ormativ.kontur.ru/document?moduleid=1&amp;documentid=395123#l0" TargetMode="External"/><Relationship Id="rId18" Type="http://schemas.openxmlformats.org/officeDocument/2006/relationships/hyperlink" Target="https://normativ.kontur.ru/document?moduleId=1&amp;documentId=395630#l270" TargetMode="External"/><Relationship Id="rId26" Type="http://schemas.openxmlformats.org/officeDocument/2006/relationships/hyperlink" Target="https://normativ.kontur.ru/document?moduleid=1&amp;documentid=382584#l0" TargetMode="External"/><Relationship Id="rId3" Type="http://schemas.openxmlformats.org/officeDocument/2006/relationships/styles" Target="styles.xml"/><Relationship Id="rId21" Type="http://schemas.openxmlformats.org/officeDocument/2006/relationships/hyperlink" Target="https://normativ.kontur.ru/document?moduleid=1&amp;documentid=390378#l0" TargetMode="External"/><Relationship Id="rId34" Type="http://schemas.openxmlformats.org/officeDocument/2006/relationships/hyperlink" Target="https://normativ.kontur.ru/document?moduleid=1&amp;documentid=394827#l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normativ.kontur.ru/document?moduleid=1&amp;documentid=395123#l9699" TargetMode="External"/><Relationship Id="rId17" Type="http://schemas.openxmlformats.org/officeDocument/2006/relationships/hyperlink" Target="https://normativ.kontur.ru/document?moduleid=1&amp;documentid=380282#l352" TargetMode="External"/><Relationship Id="rId25" Type="http://schemas.openxmlformats.org/officeDocument/2006/relationships/hyperlink" Target="https://normativ.kontur.ru/document?moduleid=1&amp;documentid=395271#l0" TargetMode="External"/><Relationship Id="rId33" Type="http://schemas.openxmlformats.org/officeDocument/2006/relationships/hyperlink" Target="https://normativ.kontur.ru/document?moduleid=1&amp;documentid=395123#l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ormativ.kontur.ru/document?moduleid=1&amp;documentid=380282#l352" TargetMode="External"/><Relationship Id="rId20" Type="http://schemas.openxmlformats.org/officeDocument/2006/relationships/hyperlink" Target="https://normativ.kontur.ru/document?moduleid=1&amp;documentid=330820#l0" TargetMode="External"/><Relationship Id="rId29" Type="http://schemas.openxmlformats.org/officeDocument/2006/relationships/hyperlink" Target="https://normativ.kontur.ru/document?moduleid=1&amp;documentid=314681#l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ormativ.kontur.ru/document?moduleid=1&amp;documentid=382150#l0" TargetMode="External"/><Relationship Id="rId24" Type="http://schemas.openxmlformats.org/officeDocument/2006/relationships/hyperlink" Target="https://normativ.kontur.ru/document?moduleid=1&amp;documentid=373115#l2" TargetMode="External"/><Relationship Id="rId32" Type="http://schemas.openxmlformats.org/officeDocument/2006/relationships/hyperlink" Target="https://normativ.kontur.ru/document?moduleid=1&amp;documentid=380363#l0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normativ.kontur.ru/document?moduleId=1&amp;documentId=395630#l2737" TargetMode="External"/><Relationship Id="rId23" Type="http://schemas.openxmlformats.org/officeDocument/2006/relationships/hyperlink" Target="https://normativ.kontur.ru/document?moduleId=1&amp;documentId=395630#l257" TargetMode="External"/><Relationship Id="rId28" Type="http://schemas.openxmlformats.org/officeDocument/2006/relationships/hyperlink" Target="https://normativ.kontur.ru/document?moduleid=1&amp;documentid=382150#l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395123#l0" TargetMode="External"/><Relationship Id="rId19" Type="http://schemas.openxmlformats.org/officeDocument/2006/relationships/hyperlink" Target="https://normativ.kontur.ru/document?moduleId=1&amp;documentId=395630#l107" TargetMode="External"/><Relationship Id="rId31" Type="http://schemas.openxmlformats.org/officeDocument/2006/relationships/hyperlink" Target="https://normativ.kontur.ru/document?moduleid=1&amp;documentid=366104#l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ormativ.kontur.ru/document?moduleid=1&amp;documentid=382150#l0" TargetMode="External"/><Relationship Id="rId14" Type="http://schemas.openxmlformats.org/officeDocument/2006/relationships/hyperlink" Target="https://normativ.kontur.ru/document?moduleid=1&amp;documentid=380363#l0" TargetMode="External"/><Relationship Id="rId22" Type="http://schemas.openxmlformats.org/officeDocument/2006/relationships/hyperlink" Target="https://normativ.kontur.ru/document?moduleid=1&amp;documentid=380282#l123" TargetMode="External"/><Relationship Id="rId27" Type="http://schemas.openxmlformats.org/officeDocument/2006/relationships/hyperlink" Target="https://normativ.kontur.ru/document?moduleid=1&amp;documentid=355050#l0" TargetMode="External"/><Relationship Id="rId30" Type="http://schemas.openxmlformats.org/officeDocument/2006/relationships/hyperlink" Target="https://normativ.kontur.ru/document?moduleid=1&amp;documentid=327959#l0" TargetMode="External"/><Relationship Id="rId35" Type="http://schemas.openxmlformats.org/officeDocument/2006/relationships/hyperlink" Target="garantf1://27502891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711CA-5DDE-462A-93AF-1698C1D9E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3395</Words>
  <Characters>19354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Microsoft</Company>
  <LinksUpToDate>false</LinksUpToDate>
  <CharactersWithSpaces>22704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2</cp:revision>
  <cp:lastPrinted>2021-11-18T05:06:00Z</cp:lastPrinted>
  <dcterms:created xsi:type="dcterms:W3CDTF">2021-12-09T08:46:00Z</dcterms:created>
  <dcterms:modified xsi:type="dcterms:W3CDTF">2021-12-09T08:46:00Z</dcterms:modified>
</cp:coreProperties>
</file>