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C" w:rsidRPr="00F602F5" w:rsidRDefault="0063360C" w:rsidP="0063360C">
      <w:pPr>
        <w:tabs>
          <w:tab w:val="left" w:pos="138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Протокол</w:t>
      </w:r>
    </w:p>
    <w:p w:rsidR="0063360C" w:rsidRPr="00F602F5" w:rsidRDefault="0063360C" w:rsidP="0063360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о проведении публичных слушаний  по проекту</w:t>
      </w:r>
    </w:p>
    <w:p w:rsidR="0063360C" w:rsidRDefault="0063360C" w:rsidP="0063360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</w:t>
      </w:r>
      <w:r w:rsidR="00D6519D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0C" w:rsidRPr="00F602F5" w:rsidRDefault="0063360C" w:rsidP="0063360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2021 год.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Мамалаевка</w:t>
      </w:r>
      <w:r w:rsidR="0063360C" w:rsidRPr="00F602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11.04.2022 г. время 10</w:t>
      </w:r>
      <w:r w:rsidR="0063360C" w:rsidRPr="00F602F5">
        <w:rPr>
          <w:rFonts w:ascii="Times New Roman" w:hAnsi="Times New Roman" w:cs="Times New Roman"/>
          <w:sz w:val="28"/>
          <w:szCs w:val="28"/>
        </w:rPr>
        <w:t>.00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здание администрации</w:t>
      </w: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 17</w:t>
      </w:r>
      <w:r w:rsidR="0063360C" w:rsidRPr="00F602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седательствующий:   </w:t>
      </w:r>
      <w:r w:rsidR="00D6519D">
        <w:rPr>
          <w:rFonts w:ascii="Times New Roman" w:hAnsi="Times New Roman" w:cs="Times New Roman"/>
          <w:sz w:val="28"/>
          <w:szCs w:val="28"/>
        </w:rPr>
        <w:t>В.В.Акашев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– глава админи</w:t>
      </w:r>
      <w:r w:rsidR="00D6519D">
        <w:rPr>
          <w:rFonts w:ascii="Times New Roman" w:hAnsi="Times New Roman" w:cs="Times New Roman"/>
          <w:sz w:val="28"/>
          <w:szCs w:val="28"/>
        </w:rPr>
        <w:t>страции Мамалаевского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В.И.Косарева</w:t>
      </w:r>
      <w:proofErr w:type="spellEnd"/>
      <w:r w:rsidR="0063360C" w:rsidRPr="00F602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3360C" w:rsidRPr="00F602F5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ист администрации Мамалаевского</w:t>
      </w:r>
      <w:r w:rsidR="0063360C">
        <w:rPr>
          <w:rFonts w:ascii="Times New Roman" w:hAnsi="Times New Roman" w:cs="Times New Roman"/>
          <w:sz w:val="28"/>
          <w:szCs w:val="28"/>
        </w:rPr>
        <w:t xml:space="preserve"> </w:t>
      </w:r>
      <w:r w:rsidR="0063360C" w:rsidRPr="00F602F5">
        <w:rPr>
          <w:rFonts w:ascii="Times New Roman" w:hAnsi="Times New Roman" w:cs="Times New Roman"/>
          <w:sz w:val="28"/>
          <w:szCs w:val="28"/>
        </w:rPr>
        <w:t>сельсовета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                       Повестка дня: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 1 Проведение публичных слушан</w:t>
      </w:r>
      <w:r>
        <w:rPr>
          <w:rFonts w:ascii="Times New Roman" w:hAnsi="Times New Roman" w:cs="Times New Roman"/>
          <w:sz w:val="28"/>
          <w:szCs w:val="28"/>
        </w:rPr>
        <w:t>ий по обсуждению проекта  исполнения бюджета муницип</w:t>
      </w:r>
      <w:r w:rsidR="00D6519D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="00D6519D">
        <w:rPr>
          <w:rFonts w:ascii="Times New Roman" w:hAnsi="Times New Roman" w:cs="Times New Roman"/>
          <w:sz w:val="28"/>
          <w:szCs w:val="28"/>
        </w:rPr>
        <w:t xml:space="preserve"> за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Акашев В.В.</w:t>
      </w:r>
      <w:r w:rsidR="0063360C" w:rsidRPr="00F602F5">
        <w:rPr>
          <w:rFonts w:ascii="Times New Roman" w:hAnsi="Times New Roman" w:cs="Times New Roman"/>
          <w:sz w:val="28"/>
          <w:szCs w:val="28"/>
        </w:rPr>
        <w:t xml:space="preserve"> – глава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Мамалаевский</w:t>
      </w:r>
      <w:r w:rsidR="0063360C" w:rsidRPr="00F602F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Зачитал проект исполнения бюджета</w:t>
      </w:r>
      <w:r w:rsidRPr="00F602F5">
        <w:rPr>
          <w:rFonts w:ascii="Times New Roman" w:hAnsi="Times New Roman" w:cs="Times New Roman"/>
          <w:sz w:val="28"/>
          <w:szCs w:val="28"/>
        </w:rPr>
        <w:t xml:space="preserve">, объяснил необходимость его принятия на основании положений Федерального закона №131-ФЗ «Об общих принципах организации местного самоуправления в Российской Федерации», в котором закреплено положение о проведении обнародования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слушаний.</w:t>
      </w: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63360C" w:rsidRPr="00F602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0C">
        <w:rPr>
          <w:rFonts w:ascii="Times New Roman" w:hAnsi="Times New Roman" w:cs="Times New Roman"/>
          <w:sz w:val="28"/>
          <w:szCs w:val="28"/>
        </w:rPr>
        <w:t>депутат сельс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3360C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2F5">
        <w:rPr>
          <w:rFonts w:ascii="Times New Roman" w:hAnsi="Times New Roman" w:cs="Times New Roman"/>
          <w:sz w:val="28"/>
          <w:szCs w:val="28"/>
        </w:rPr>
        <w:t>ообщил, что проект</w:t>
      </w:r>
      <w:r>
        <w:rPr>
          <w:rFonts w:ascii="Times New Roman" w:hAnsi="Times New Roman" w:cs="Times New Roman"/>
          <w:sz w:val="28"/>
          <w:szCs w:val="28"/>
        </w:rPr>
        <w:t xml:space="preserve"> исполнения  бюджета</w:t>
      </w:r>
      <w:r w:rsidRPr="00F602F5">
        <w:rPr>
          <w:rFonts w:ascii="Times New Roman" w:hAnsi="Times New Roman" w:cs="Times New Roman"/>
          <w:sz w:val="28"/>
          <w:szCs w:val="28"/>
        </w:rPr>
        <w:t xml:space="preserve"> был обнародован,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к исполнению бюджета</w:t>
      </w:r>
      <w:r w:rsidRPr="00F602F5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                    Результат голосования:</w:t>
      </w:r>
    </w:p>
    <w:p w:rsidR="0063360C" w:rsidRPr="00F602F5" w:rsidRDefault="00D6519D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– 17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lastRenderedPageBreak/>
        <w:t>Против  - 0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                                       РЕШИЛИ: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проект  исполнения бюджета муницип</w:t>
      </w:r>
      <w:r w:rsidR="00D6519D">
        <w:rPr>
          <w:rFonts w:ascii="Times New Roman" w:hAnsi="Times New Roman" w:cs="Times New Roman"/>
          <w:sz w:val="28"/>
          <w:szCs w:val="28"/>
        </w:rPr>
        <w:t>ального образования 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 2021 год </w:t>
      </w:r>
      <w:r w:rsidRPr="00F602F5">
        <w:rPr>
          <w:rFonts w:ascii="Times New Roman" w:hAnsi="Times New Roman" w:cs="Times New Roman"/>
          <w:sz w:val="28"/>
          <w:szCs w:val="28"/>
        </w:rPr>
        <w:t>без изменений и дополнений.</w:t>
      </w:r>
    </w:p>
    <w:p w:rsidR="0063360C" w:rsidRPr="00F602F5" w:rsidRDefault="0063360C" w:rsidP="006336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360C" w:rsidRPr="00F602F5" w:rsidRDefault="0063360C" w:rsidP="006336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2F5">
        <w:rPr>
          <w:rFonts w:ascii="Times New Roman" w:hAnsi="Times New Roman" w:cs="Times New Roman"/>
          <w:sz w:val="28"/>
          <w:szCs w:val="28"/>
        </w:rPr>
        <w:t>Председательс</w:t>
      </w:r>
      <w:r w:rsidR="00D6519D">
        <w:rPr>
          <w:rFonts w:ascii="Times New Roman" w:hAnsi="Times New Roman" w:cs="Times New Roman"/>
          <w:sz w:val="28"/>
          <w:szCs w:val="28"/>
        </w:rPr>
        <w:t>твующий _________________В.В.Акашев</w:t>
      </w:r>
    </w:p>
    <w:p w:rsidR="0063360C" w:rsidRDefault="0063360C" w:rsidP="0063360C">
      <w:pPr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Секретарь____________________________ </w:t>
      </w:r>
      <w:r w:rsidR="00D651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19D">
        <w:rPr>
          <w:rFonts w:ascii="Times New Roman" w:hAnsi="Times New Roman" w:cs="Times New Roman"/>
          <w:sz w:val="28"/>
          <w:szCs w:val="28"/>
        </w:rPr>
        <w:t>В.И.Косарева</w:t>
      </w:r>
      <w:proofErr w:type="spellEnd"/>
    </w:p>
    <w:p w:rsidR="0063360C" w:rsidRDefault="0063360C" w:rsidP="0063360C">
      <w:pPr>
        <w:rPr>
          <w:rFonts w:ascii="Times New Roman" w:hAnsi="Times New Roman" w:cs="Times New Roman"/>
          <w:sz w:val="28"/>
          <w:szCs w:val="28"/>
        </w:rPr>
      </w:pPr>
    </w:p>
    <w:p w:rsidR="0063360C" w:rsidRDefault="0063360C" w:rsidP="0063360C">
      <w:pPr>
        <w:rPr>
          <w:rFonts w:ascii="Times New Roman" w:hAnsi="Times New Roman" w:cs="Times New Roman"/>
          <w:sz w:val="28"/>
          <w:szCs w:val="28"/>
        </w:rPr>
      </w:pPr>
    </w:p>
    <w:p w:rsidR="0093497F" w:rsidRDefault="0093497F"/>
    <w:sectPr w:rsidR="0093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81"/>
    <w:rsid w:val="0063360C"/>
    <w:rsid w:val="0093497F"/>
    <w:rsid w:val="00D6519D"/>
    <w:rsid w:val="00D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4</cp:revision>
  <dcterms:created xsi:type="dcterms:W3CDTF">2022-04-07T06:54:00Z</dcterms:created>
  <dcterms:modified xsi:type="dcterms:W3CDTF">2022-04-12T10:01:00Z</dcterms:modified>
</cp:coreProperties>
</file>