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Мамалаевский сельсовет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Переволоцкого района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6C779E" w:rsidRDefault="00233207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19 </w:t>
      </w:r>
      <w:r w:rsidR="009F255D">
        <w:rPr>
          <w:sz w:val="28"/>
          <w:szCs w:val="28"/>
        </w:rPr>
        <w:t>октября 2015г  № 4</w:t>
      </w:r>
      <w:r>
        <w:rPr>
          <w:sz w:val="28"/>
          <w:szCs w:val="28"/>
        </w:rPr>
        <w:t>8</w:t>
      </w:r>
      <w:r w:rsidR="006C779E">
        <w:rPr>
          <w:sz w:val="28"/>
          <w:szCs w:val="28"/>
        </w:rPr>
        <w:t>-п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9F255D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«Об уточнении почтового адреса</w:t>
      </w:r>
    </w:p>
    <w:p w:rsidR="006C779E" w:rsidRDefault="009F255D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жилого дома</w:t>
      </w:r>
      <w:r w:rsidR="006C779E">
        <w:rPr>
          <w:sz w:val="28"/>
          <w:szCs w:val="28"/>
        </w:rPr>
        <w:t xml:space="preserve">»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На основании постановления № 21-п от 24.12.2009  « О присвоении жилым домам, административным зданиям и сооружениям почтовых </w:t>
      </w:r>
      <w:r w:rsidR="00233207">
        <w:rPr>
          <w:sz w:val="28"/>
          <w:szCs w:val="28"/>
        </w:rPr>
        <w:t>адресов» присвоить  адрес жилому дому</w:t>
      </w:r>
      <w:r w:rsidR="001F0DAA">
        <w:rPr>
          <w:sz w:val="28"/>
          <w:szCs w:val="28"/>
        </w:rPr>
        <w:t xml:space="preserve"> ,   </w:t>
      </w:r>
      <w:r w:rsidR="001B10F4">
        <w:rPr>
          <w:sz w:val="28"/>
          <w:szCs w:val="28"/>
        </w:rPr>
        <w:t>принадлежаще</w:t>
      </w:r>
      <w:r w:rsidR="00233207">
        <w:rPr>
          <w:sz w:val="28"/>
          <w:szCs w:val="28"/>
        </w:rPr>
        <w:t>му</w:t>
      </w:r>
      <w:r w:rsidR="00B50098">
        <w:rPr>
          <w:sz w:val="28"/>
          <w:szCs w:val="28"/>
        </w:rPr>
        <w:t xml:space="preserve">  </w:t>
      </w:r>
      <w:r w:rsidR="00233207">
        <w:rPr>
          <w:sz w:val="28"/>
          <w:szCs w:val="28"/>
        </w:rPr>
        <w:t xml:space="preserve"> Халину Александру </w:t>
      </w:r>
      <w:r w:rsidR="00FB1862">
        <w:rPr>
          <w:sz w:val="28"/>
          <w:szCs w:val="28"/>
        </w:rPr>
        <w:t xml:space="preserve"> </w:t>
      </w:r>
      <w:r w:rsidR="00233207">
        <w:rPr>
          <w:sz w:val="28"/>
          <w:szCs w:val="28"/>
        </w:rPr>
        <w:t xml:space="preserve"> Александровичу  на основании похозяйственной книги № 2 , лицевой счет  157 за 2015год (без юридическихдокументов) :- </w:t>
      </w:r>
      <w:r w:rsidR="009F255D">
        <w:rPr>
          <w:sz w:val="28"/>
          <w:szCs w:val="28"/>
        </w:rPr>
        <w:t>с.Мамалаевка</w:t>
      </w:r>
      <w:r w:rsidR="001F0DAA">
        <w:rPr>
          <w:sz w:val="28"/>
          <w:szCs w:val="28"/>
        </w:rPr>
        <w:t xml:space="preserve"> </w:t>
      </w:r>
      <w:r>
        <w:rPr>
          <w:sz w:val="28"/>
          <w:szCs w:val="28"/>
        </w:rPr>
        <w:t>, Переволоцкий район, Оренбур</w:t>
      </w:r>
      <w:r w:rsidR="00233207">
        <w:rPr>
          <w:sz w:val="28"/>
          <w:szCs w:val="28"/>
        </w:rPr>
        <w:t>гская область  улица  Зеленая</w:t>
      </w:r>
      <w:r w:rsidR="001F0DAA">
        <w:rPr>
          <w:sz w:val="28"/>
          <w:szCs w:val="28"/>
        </w:rPr>
        <w:t xml:space="preserve">, дом </w:t>
      </w:r>
      <w:r w:rsidR="00233207">
        <w:rPr>
          <w:sz w:val="28"/>
          <w:szCs w:val="28"/>
        </w:rPr>
        <w:t>35</w:t>
      </w:r>
      <w:r w:rsidR="001F0DAA">
        <w:rPr>
          <w:sz w:val="28"/>
          <w:szCs w:val="28"/>
        </w:rPr>
        <w:t>.</w:t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администрации :                                     В.В.Акашев.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Разослано :   прок</w:t>
      </w:r>
      <w:r w:rsidR="009F255D">
        <w:rPr>
          <w:sz w:val="28"/>
          <w:szCs w:val="28"/>
        </w:rPr>
        <w:t>ур</w:t>
      </w:r>
      <w:r w:rsidR="00233207">
        <w:rPr>
          <w:sz w:val="28"/>
          <w:szCs w:val="28"/>
        </w:rPr>
        <w:t>ору , в дело , Халину А.А.</w:t>
      </w:r>
    </w:p>
    <w:p w:rsidR="006C779E" w:rsidRDefault="006C779E" w:rsidP="006C779E">
      <w:pPr>
        <w:pStyle w:val="a3"/>
        <w:rPr>
          <w:sz w:val="28"/>
          <w:szCs w:val="28"/>
        </w:rPr>
      </w:pPr>
    </w:p>
    <w:p w:rsidR="006C779E" w:rsidRDefault="006C779E" w:rsidP="006C779E"/>
    <w:p w:rsidR="0025421A" w:rsidRDefault="0025421A"/>
    <w:sectPr w:rsidR="0025421A" w:rsidSect="0094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79E"/>
    <w:rsid w:val="0013421A"/>
    <w:rsid w:val="001B10F4"/>
    <w:rsid w:val="001F0DAA"/>
    <w:rsid w:val="00213335"/>
    <w:rsid w:val="00233207"/>
    <w:rsid w:val="0025421A"/>
    <w:rsid w:val="006C779E"/>
    <w:rsid w:val="00783CB2"/>
    <w:rsid w:val="007D7B24"/>
    <w:rsid w:val="00945BA0"/>
    <w:rsid w:val="009F255D"/>
    <w:rsid w:val="00B50098"/>
    <w:rsid w:val="00BA303D"/>
    <w:rsid w:val="00CC79E9"/>
    <w:rsid w:val="00CE69B7"/>
    <w:rsid w:val="00FB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2015-10-19T06:05:00Z</cp:lastPrinted>
  <dcterms:created xsi:type="dcterms:W3CDTF">2015-02-09T06:05:00Z</dcterms:created>
  <dcterms:modified xsi:type="dcterms:W3CDTF">2015-10-19T06:40:00Z</dcterms:modified>
</cp:coreProperties>
</file>