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94730F" w:rsidRPr="0094730F" w:rsidTr="003521FA">
        <w:tc>
          <w:tcPr>
            <w:tcW w:w="4928" w:type="dxa"/>
          </w:tcPr>
          <w:p w:rsidR="001C5033" w:rsidRPr="0094730F" w:rsidRDefault="00F716A0" w:rsidP="001C5033">
            <w:pPr>
              <w:pStyle w:val="4"/>
              <w:spacing w:before="0" w:after="0"/>
              <w:jc w:val="center"/>
              <w:outlineLvl w:val="3"/>
              <w:rPr>
                <w:rFonts w:ascii="Times New Roman" w:hAnsi="Times New Roman"/>
                <w:b w:val="0"/>
              </w:rPr>
            </w:pPr>
            <w:r w:rsidRPr="0094730F">
              <w:rPr>
                <w:rFonts w:ascii="Times New Roman" w:hAnsi="Times New Roman"/>
                <w:b w:val="0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 wp14:anchorId="5B990818" wp14:editId="18D860EE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1757045</wp:posOffset>
                      </wp:positionV>
                      <wp:extent cx="3057525" cy="294005"/>
                      <wp:effectExtent l="13970" t="13970" r="14605" b="6350"/>
                      <wp:wrapNone/>
                      <wp:docPr id="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57525" cy="294005"/>
                                <a:chOff x="1420" y="4686"/>
                                <a:chExt cx="3865" cy="285"/>
                              </a:xfrm>
                            </wpg:grpSpPr>
                            <wps:wsp>
                              <wps:cNvPr id="2" name="Line 8"/>
                              <wps:cNvCnPr/>
                              <wps:spPr bwMode="auto">
                                <a:xfrm>
                                  <a:off x="1420" y="468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9"/>
                              <wps:cNvCnPr/>
                              <wps:spPr bwMode="auto">
                                <a:xfrm>
                                  <a:off x="1420" y="468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0"/>
                              <wps:cNvCnPr/>
                              <wps:spPr bwMode="auto">
                                <a:xfrm>
                                  <a:off x="4828" y="468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1"/>
                              <wps:cNvCnPr/>
                              <wps:spPr bwMode="auto">
                                <a:xfrm>
                                  <a:off x="5254" y="468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margin-left:-1.9pt;margin-top:138.35pt;width:240.75pt;height:23.15pt;z-index:251658240" coordorigin="1420,4686" coordsize="386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" o:allowincell="f">
                      <v:line id="Line 8" o:spid="_x0000_s1027" style="position:absolute;visibility:visible;mso-wrap-style:square" from="1420,4686" to="1877,4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9" o:spid="_x0000_s1028" style="position:absolute;visibility:visible;mso-wrap-style:square" from="1420,4686" to="1421,4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10" o:spid="_x0000_s1029" style="position:absolute;visibility:visible;mso-wrap-style:square" from="4828,4686" to="5285,4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11" o:spid="_x0000_s1030" style="position:absolute;visibility:visible;mso-wrap-style:square" from="5254,4686" to="5255,4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1C5033" w:rsidRPr="0094730F">
              <w:rPr>
                <w:rFonts w:ascii="Times New Roman" w:hAnsi="Times New Roman"/>
                <w:b w:val="0"/>
              </w:rPr>
              <w:t>АДМИНИСТРАЦИЯ</w:t>
            </w:r>
          </w:p>
          <w:p w:rsidR="001C5033" w:rsidRPr="0094730F" w:rsidRDefault="00FF1058" w:rsidP="001C5033">
            <w:pPr>
              <w:pStyle w:val="4"/>
              <w:spacing w:before="0" w:after="0"/>
              <w:jc w:val="center"/>
              <w:outlineLvl w:val="3"/>
              <w:rPr>
                <w:rFonts w:ascii="Times New Roman" w:hAnsi="Times New Roman"/>
                <w:b w:val="0"/>
              </w:rPr>
            </w:pPr>
            <w:r w:rsidRPr="0094730F">
              <w:rPr>
                <w:rFonts w:ascii="Times New Roman" w:hAnsi="Times New Roman"/>
                <w:b w:val="0"/>
              </w:rPr>
              <w:t>МАМАЛАЕВСКОГО</w:t>
            </w:r>
            <w:r w:rsidR="001C5033" w:rsidRPr="0094730F">
              <w:rPr>
                <w:rFonts w:ascii="Times New Roman" w:hAnsi="Times New Roman"/>
                <w:b w:val="0"/>
              </w:rPr>
              <w:t xml:space="preserve">  СЕЛЬСОВЕТ</w:t>
            </w:r>
          </w:p>
          <w:p w:rsidR="001C5033" w:rsidRPr="0094730F" w:rsidRDefault="001C5033" w:rsidP="001C5033">
            <w:pPr>
              <w:pStyle w:val="4"/>
              <w:spacing w:before="0" w:after="0"/>
              <w:jc w:val="center"/>
              <w:outlineLvl w:val="3"/>
              <w:rPr>
                <w:rFonts w:ascii="Times New Roman" w:hAnsi="Times New Roman"/>
                <w:b w:val="0"/>
              </w:rPr>
            </w:pPr>
            <w:r w:rsidRPr="0094730F">
              <w:rPr>
                <w:rFonts w:ascii="Times New Roman" w:hAnsi="Times New Roman"/>
                <w:b w:val="0"/>
              </w:rPr>
              <w:t>ПЕРЕВОЛОЦКОГО РАЙОНА</w:t>
            </w:r>
          </w:p>
          <w:p w:rsidR="001C5033" w:rsidRPr="0094730F" w:rsidRDefault="001C5033" w:rsidP="001C5033">
            <w:pPr>
              <w:pStyle w:val="4"/>
              <w:spacing w:before="0" w:after="0"/>
              <w:jc w:val="center"/>
              <w:outlineLvl w:val="3"/>
              <w:rPr>
                <w:rFonts w:ascii="Times New Roman" w:hAnsi="Times New Roman"/>
                <w:b w:val="0"/>
              </w:rPr>
            </w:pPr>
            <w:r w:rsidRPr="0094730F">
              <w:rPr>
                <w:rFonts w:ascii="Times New Roman" w:hAnsi="Times New Roman"/>
                <w:b w:val="0"/>
              </w:rPr>
              <w:t>ОРЕНБУРГСКОЙ ОБЛАСТИ</w:t>
            </w:r>
          </w:p>
          <w:p w:rsidR="001C5033" w:rsidRPr="0094730F" w:rsidRDefault="001C5033" w:rsidP="001C503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</w:pPr>
          </w:p>
          <w:p w:rsidR="001C5033" w:rsidRPr="0094730F" w:rsidRDefault="001C5033" w:rsidP="001C503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ПОСТАНОВЛЕНИЕ</w:t>
            </w:r>
          </w:p>
          <w:p w:rsidR="001C5033" w:rsidRPr="0094730F" w:rsidRDefault="00FF1058" w:rsidP="001C503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21.08.2017 </w:t>
            </w:r>
            <w:r w:rsidR="001C5033" w:rsidRPr="009473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 № </w:t>
            </w:r>
            <w:r w:rsidRPr="009473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30-п</w:t>
            </w:r>
          </w:p>
          <w:p w:rsidR="001C5033" w:rsidRPr="0094730F" w:rsidRDefault="001C5033" w:rsidP="003521FA">
            <w:pPr>
              <w:rPr>
                <w:lang w:eastAsia="ru-RU"/>
              </w:rPr>
            </w:pPr>
          </w:p>
          <w:p w:rsidR="001C5033" w:rsidRPr="0094730F" w:rsidRDefault="003521FA" w:rsidP="00FF1058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Об утверждении технического задания </w:t>
            </w:r>
            <w:r w:rsidR="00CF6B8A" w:rsidRPr="009473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</w:t>
            </w:r>
            <w:r w:rsidR="00CF6B8A" w:rsidRPr="0094730F"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  <w:t xml:space="preserve"> </w:t>
            </w:r>
            <w:r w:rsidR="00366D18" w:rsidRPr="00947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«Жилищно-коммунальное хозяйство»</w:t>
            </w:r>
            <w:r w:rsidR="00366D18"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4730F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на разработку инвестиционной программы «Приведение качества питьевой воды в соответствие с установленными требованиями на территории </w:t>
            </w:r>
            <w:proofErr w:type="spellStart"/>
            <w:r w:rsidR="00FF1058" w:rsidRPr="0094730F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Мамалаевского</w:t>
            </w:r>
            <w:proofErr w:type="spellEnd"/>
            <w:r w:rsidRPr="0094730F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сельского совета на 2017-2020 годы</w:t>
            </w:r>
          </w:p>
        </w:tc>
        <w:tc>
          <w:tcPr>
            <w:tcW w:w="4786" w:type="dxa"/>
          </w:tcPr>
          <w:p w:rsidR="00686C18" w:rsidRPr="0094730F" w:rsidRDefault="00686C18" w:rsidP="00686C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C85743" w:rsidRPr="0094730F" w:rsidRDefault="00C85743" w:rsidP="00C8574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730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3521FA" w:rsidRPr="0094730F" w:rsidRDefault="00C85743" w:rsidP="003521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94730F">
        <w:rPr>
          <w:rFonts w:ascii="Times New Roman" w:eastAsia="Times New Roman" w:hAnsi="Times New Roman" w:cs="Times New Roman"/>
          <w:sz w:val="28"/>
          <w:szCs w:val="27"/>
          <w:lang w:eastAsia="ru-RU"/>
        </w:rPr>
        <w:t>В соответствии с Федеральным законом от</w:t>
      </w:r>
      <w:r w:rsidR="003521FA" w:rsidRPr="0094730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94730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06.10.2003 № 131-ФЗ «Об общих принципах организации местного самоуправления в Российской Федерации», Фе</w:t>
      </w:r>
      <w:r w:rsidR="003521FA" w:rsidRPr="0094730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деральным законом от 30.12.2004 </w:t>
      </w:r>
      <w:r w:rsidRPr="0094730F">
        <w:rPr>
          <w:rFonts w:ascii="Times New Roman" w:eastAsia="Times New Roman" w:hAnsi="Times New Roman" w:cs="Times New Roman"/>
          <w:sz w:val="28"/>
          <w:szCs w:val="27"/>
          <w:lang w:eastAsia="ru-RU"/>
        </w:rPr>
        <w:t>№210-ФЗ «Об основах регулирования тарифов организаций коммунального комплекса», Федеральным законом от 07.12.2011</w:t>
      </w:r>
      <w:r w:rsidR="003521FA" w:rsidRPr="0094730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94730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№ 416-ФЗ «О водоснабжении и водоотведении», постановлением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водоотведения», </w:t>
      </w:r>
      <w:r w:rsidR="003521FA" w:rsidRPr="0094730F">
        <w:rPr>
          <w:rFonts w:ascii="Times New Roman" w:eastAsia="Times New Roman" w:hAnsi="Times New Roman" w:cs="Times New Roman"/>
          <w:sz w:val="28"/>
          <w:szCs w:val="27"/>
          <w:lang w:eastAsia="ru-RU"/>
        </w:rPr>
        <w:t>руководствуясь Уставом МО</w:t>
      </w:r>
      <w:proofErr w:type="gramEnd"/>
      <w:r w:rsidR="003521FA" w:rsidRPr="0094730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FF1058" w:rsidRPr="0094730F">
        <w:rPr>
          <w:rFonts w:ascii="Times New Roman" w:eastAsia="Times New Roman" w:hAnsi="Times New Roman" w:cs="Times New Roman"/>
          <w:sz w:val="28"/>
          <w:szCs w:val="27"/>
          <w:lang w:eastAsia="ru-RU"/>
        </w:rPr>
        <w:t>Мамалаевский</w:t>
      </w:r>
      <w:r w:rsidR="003521FA" w:rsidRPr="0094730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сельсовет</w:t>
      </w:r>
      <w:r w:rsidRPr="0094730F">
        <w:rPr>
          <w:rFonts w:ascii="Times New Roman" w:eastAsia="Times New Roman" w:hAnsi="Times New Roman" w:cs="Times New Roman"/>
          <w:sz w:val="28"/>
          <w:szCs w:val="27"/>
          <w:lang w:eastAsia="ru-RU"/>
        </w:rPr>
        <w:t>:</w:t>
      </w:r>
    </w:p>
    <w:p w:rsidR="003521FA" w:rsidRPr="0094730F" w:rsidRDefault="003521FA" w:rsidP="003521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4730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1. </w:t>
      </w:r>
      <w:r w:rsidR="00C85743" w:rsidRPr="0094730F">
        <w:rPr>
          <w:rFonts w:ascii="Times New Roman" w:eastAsia="Times New Roman" w:hAnsi="Times New Roman" w:cs="Times New Roman"/>
          <w:sz w:val="28"/>
          <w:szCs w:val="27"/>
          <w:lang w:eastAsia="ru-RU"/>
        </w:rPr>
        <w:t>Утвер</w:t>
      </w:r>
      <w:r w:rsidR="0026151C" w:rsidRPr="0094730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дить техническое задание </w:t>
      </w:r>
      <w:r w:rsidR="00CF6B8A" w:rsidRPr="00947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="00CF6B8A" w:rsidRPr="0094730F">
        <w:rPr>
          <w:rFonts w:ascii="Times New Roman" w:eastAsia="Times New Roman" w:hAnsi="Times New Roman" w:cs="Times New Roman"/>
          <w:bCs/>
          <w:sz w:val="27"/>
          <w:lang w:eastAsia="ru-RU"/>
        </w:rPr>
        <w:t xml:space="preserve"> </w:t>
      </w:r>
      <w:r w:rsidR="00366D18" w:rsidRPr="0094730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«Жилищно-коммунальное хозяйство»</w:t>
      </w:r>
      <w:r w:rsidR="00366D18" w:rsidRPr="00947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5743" w:rsidRPr="0094730F">
        <w:rPr>
          <w:rFonts w:ascii="Times New Roman" w:eastAsia="Times New Roman" w:hAnsi="Times New Roman" w:cs="Times New Roman"/>
          <w:sz w:val="28"/>
          <w:szCs w:val="27"/>
          <w:lang w:eastAsia="ru-RU"/>
        </w:rPr>
        <w:t>на разработку инвестиционной программы «Приведение качества питьевой воды в соответствие с установленными требов</w:t>
      </w:r>
      <w:r w:rsidR="0026151C" w:rsidRPr="0094730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аниями на территории </w:t>
      </w:r>
      <w:proofErr w:type="spellStart"/>
      <w:r w:rsidR="00FF1058" w:rsidRPr="0094730F">
        <w:rPr>
          <w:rFonts w:ascii="Times New Roman" w:eastAsia="Times New Roman" w:hAnsi="Times New Roman" w:cs="Times New Roman"/>
          <w:sz w:val="28"/>
          <w:szCs w:val="27"/>
          <w:lang w:eastAsia="ru-RU"/>
        </w:rPr>
        <w:t>Мамалаевского</w:t>
      </w:r>
      <w:proofErr w:type="spellEnd"/>
      <w:r w:rsidR="0026151C" w:rsidRPr="0094730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сельского совета</w:t>
      </w:r>
      <w:r w:rsidR="00C85743" w:rsidRPr="0094730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на 201</w:t>
      </w:r>
      <w:r w:rsidR="0026151C" w:rsidRPr="0094730F">
        <w:rPr>
          <w:rFonts w:ascii="Times New Roman" w:eastAsia="Times New Roman" w:hAnsi="Times New Roman" w:cs="Times New Roman"/>
          <w:sz w:val="28"/>
          <w:szCs w:val="27"/>
          <w:lang w:eastAsia="ru-RU"/>
        </w:rPr>
        <w:t>7</w:t>
      </w:r>
      <w:r w:rsidR="00C85743" w:rsidRPr="0094730F">
        <w:rPr>
          <w:rFonts w:ascii="Times New Roman" w:eastAsia="Times New Roman" w:hAnsi="Times New Roman" w:cs="Times New Roman"/>
          <w:sz w:val="28"/>
          <w:szCs w:val="27"/>
          <w:lang w:eastAsia="ru-RU"/>
        </w:rPr>
        <w:t>-2020 годы»</w:t>
      </w:r>
      <w:r w:rsidR="00CF6B8A" w:rsidRPr="0094730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согласно приложению</w:t>
      </w:r>
      <w:r w:rsidR="00C85743" w:rsidRPr="0094730F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3521FA" w:rsidRPr="0094730F" w:rsidRDefault="003521FA" w:rsidP="003521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4730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2. </w:t>
      </w:r>
      <w:r w:rsidR="00C85743" w:rsidRPr="0094730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Направить настоящее </w:t>
      </w:r>
      <w:r w:rsidR="00CF6B8A" w:rsidRPr="0094730F">
        <w:rPr>
          <w:rFonts w:ascii="Times New Roman" w:eastAsia="Times New Roman" w:hAnsi="Times New Roman" w:cs="Times New Roman"/>
          <w:sz w:val="28"/>
          <w:szCs w:val="27"/>
          <w:lang w:eastAsia="ru-RU"/>
        </w:rPr>
        <w:t>п</w:t>
      </w:r>
      <w:r w:rsidR="00C85743" w:rsidRPr="0094730F">
        <w:rPr>
          <w:rFonts w:ascii="Times New Roman" w:eastAsia="Times New Roman" w:hAnsi="Times New Roman" w:cs="Times New Roman"/>
          <w:sz w:val="28"/>
          <w:szCs w:val="27"/>
          <w:lang w:eastAsia="ru-RU"/>
        </w:rPr>
        <w:t>остановление в течение 3-х дне</w:t>
      </w:r>
      <w:r w:rsidR="0026151C" w:rsidRPr="0094730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й со дня вступления в силу в </w:t>
      </w:r>
      <w:r w:rsidR="00366D18" w:rsidRPr="0094730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«Жилищно-коммунальное хозяйство»</w:t>
      </w:r>
      <w:r w:rsidR="00366D18" w:rsidRPr="00947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5743" w:rsidRPr="0094730F">
        <w:rPr>
          <w:rFonts w:ascii="Times New Roman" w:eastAsia="Times New Roman" w:hAnsi="Times New Roman" w:cs="Times New Roman"/>
          <w:sz w:val="28"/>
          <w:szCs w:val="27"/>
          <w:lang w:eastAsia="ru-RU"/>
        </w:rPr>
        <w:t>для разработки инвестиционной программы «Приведение качества питьевой воды в соответствие с установленными требованиями на территории</w:t>
      </w:r>
      <w:r w:rsidR="0026151C" w:rsidRPr="0094730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spellStart"/>
      <w:r w:rsidR="00FF1058" w:rsidRPr="0094730F">
        <w:rPr>
          <w:rFonts w:ascii="Times New Roman" w:eastAsia="Times New Roman" w:hAnsi="Times New Roman" w:cs="Times New Roman"/>
          <w:sz w:val="28"/>
          <w:szCs w:val="27"/>
          <w:lang w:eastAsia="ru-RU"/>
        </w:rPr>
        <w:t>Мамалаевского</w:t>
      </w:r>
      <w:proofErr w:type="spellEnd"/>
      <w:r w:rsidR="0026151C" w:rsidRPr="0094730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сельского совета на 2017</w:t>
      </w:r>
      <w:r w:rsidR="00C85743" w:rsidRPr="0094730F">
        <w:rPr>
          <w:rFonts w:ascii="Times New Roman" w:eastAsia="Times New Roman" w:hAnsi="Times New Roman" w:cs="Times New Roman"/>
          <w:sz w:val="28"/>
          <w:szCs w:val="27"/>
          <w:lang w:eastAsia="ru-RU"/>
        </w:rPr>
        <w:t>-2020 годы».</w:t>
      </w:r>
    </w:p>
    <w:p w:rsidR="00DF3D5A" w:rsidRPr="0094730F" w:rsidRDefault="00DF3D5A" w:rsidP="00DF3D5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94730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3. Рекомендовать руководителю </w:t>
      </w:r>
      <w:r w:rsidR="00366D18" w:rsidRPr="0094730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«Жилищно-коммунальное хозяйство»</w:t>
      </w:r>
      <w:r w:rsidR="00366D18" w:rsidRPr="00947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73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произвести расчет и предоставить данные </w:t>
      </w:r>
      <w:r w:rsidRPr="0094730F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по приведению качества питьевой воды в соответствие с установленными требованиями на 2017-2020 год.</w:t>
      </w:r>
    </w:p>
    <w:p w:rsidR="00CF6B8A" w:rsidRPr="0094730F" w:rsidRDefault="00DF3D5A" w:rsidP="003521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4730F">
        <w:rPr>
          <w:rFonts w:ascii="Times New Roman" w:eastAsia="Times New Roman" w:hAnsi="Times New Roman" w:cs="Times New Roman"/>
          <w:sz w:val="28"/>
          <w:szCs w:val="27"/>
          <w:lang w:eastAsia="ru-RU"/>
        </w:rPr>
        <w:t>4</w:t>
      </w:r>
      <w:r w:rsidR="00CF6B8A" w:rsidRPr="0094730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</w:t>
      </w:r>
      <w:proofErr w:type="gramStart"/>
      <w:r w:rsidR="00CF6B8A" w:rsidRPr="0094730F">
        <w:rPr>
          <w:rFonts w:ascii="Times New Roman" w:eastAsia="Times New Roman" w:hAnsi="Times New Roman" w:cs="Times New Roman"/>
          <w:sz w:val="28"/>
          <w:szCs w:val="27"/>
          <w:lang w:eastAsia="ru-RU"/>
        </w:rPr>
        <w:t>Контроль</w:t>
      </w:r>
      <w:r w:rsidRPr="0094730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за</w:t>
      </w:r>
      <w:proofErr w:type="gramEnd"/>
      <w:r w:rsidRPr="0094730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исполнением настоящего постановления оставляю за собой.</w:t>
      </w:r>
    </w:p>
    <w:p w:rsidR="00C85743" w:rsidRPr="0094730F" w:rsidRDefault="00DF3D5A" w:rsidP="003521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4730F">
        <w:rPr>
          <w:rFonts w:ascii="Times New Roman" w:eastAsia="Times New Roman" w:hAnsi="Times New Roman" w:cs="Times New Roman"/>
          <w:sz w:val="28"/>
          <w:szCs w:val="27"/>
          <w:lang w:eastAsia="ru-RU"/>
        </w:rPr>
        <w:t>5</w:t>
      </w:r>
      <w:r w:rsidR="003521FA" w:rsidRPr="0094730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</w:t>
      </w:r>
      <w:r w:rsidR="00C85743" w:rsidRPr="0094730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Настоящее </w:t>
      </w:r>
      <w:r w:rsidR="00210200" w:rsidRPr="0094730F">
        <w:rPr>
          <w:rFonts w:ascii="Times New Roman" w:eastAsia="Times New Roman" w:hAnsi="Times New Roman" w:cs="Times New Roman"/>
          <w:sz w:val="28"/>
          <w:szCs w:val="27"/>
          <w:lang w:eastAsia="ru-RU"/>
        </w:rPr>
        <w:t>п</w:t>
      </w:r>
      <w:r w:rsidR="00C85743" w:rsidRPr="0094730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остановление вступает в силу со дня его официального </w:t>
      </w:r>
      <w:r w:rsidR="00210200" w:rsidRPr="0094730F">
        <w:rPr>
          <w:rFonts w:ascii="Times New Roman" w:eastAsia="Times New Roman" w:hAnsi="Times New Roman" w:cs="Times New Roman"/>
          <w:sz w:val="28"/>
          <w:szCs w:val="27"/>
          <w:lang w:eastAsia="ru-RU"/>
        </w:rPr>
        <w:t>обнародования в установленном порядке</w:t>
      </w:r>
      <w:r w:rsidR="00C85743" w:rsidRPr="0094730F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C85743" w:rsidRPr="0094730F" w:rsidRDefault="00C85743" w:rsidP="0035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730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85743" w:rsidRPr="0094730F" w:rsidRDefault="00C85743" w:rsidP="0035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730F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</w:p>
    <w:p w:rsidR="00C85743" w:rsidRPr="0094730F" w:rsidRDefault="00C85743" w:rsidP="0035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730F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Администрации</w:t>
      </w:r>
    </w:p>
    <w:p w:rsidR="00C85743" w:rsidRPr="0094730F" w:rsidRDefault="00FF1058" w:rsidP="0035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94730F">
        <w:rPr>
          <w:rFonts w:ascii="Times New Roman" w:eastAsia="Times New Roman" w:hAnsi="Times New Roman" w:cs="Times New Roman"/>
          <w:sz w:val="28"/>
          <w:szCs w:val="27"/>
          <w:lang w:eastAsia="ru-RU"/>
        </w:rPr>
        <w:t>Мамалаевского</w:t>
      </w:r>
      <w:proofErr w:type="spellEnd"/>
      <w:r w:rsidR="0026151C" w:rsidRPr="009473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совета</w:t>
      </w:r>
      <w:r w:rsidR="00C85743" w:rsidRPr="0094730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                                 </w:t>
      </w:r>
      <w:r w:rsidR="0026151C" w:rsidRPr="0094730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</w:t>
      </w:r>
      <w:proofErr w:type="spellStart"/>
      <w:r w:rsidRPr="0094730F">
        <w:rPr>
          <w:rFonts w:ascii="Times New Roman" w:eastAsia="Times New Roman" w:hAnsi="Times New Roman" w:cs="Times New Roman"/>
          <w:sz w:val="27"/>
          <w:szCs w:val="27"/>
          <w:lang w:eastAsia="ru-RU"/>
        </w:rPr>
        <w:t>В.В.Акашев</w:t>
      </w:r>
      <w:proofErr w:type="spellEnd"/>
    </w:p>
    <w:p w:rsidR="00C85743" w:rsidRPr="0094730F" w:rsidRDefault="00C85743" w:rsidP="005751E4">
      <w:p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730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85743" w:rsidRPr="0094730F" w:rsidRDefault="00C85743" w:rsidP="005751E4">
      <w:p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730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85743" w:rsidRPr="0094730F" w:rsidRDefault="00C85743" w:rsidP="005751E4">
      <w:p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730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</w:t>
      </w:r>
    </w:p>
    <w:p w:rsidR="00C85743" w:rsidRPr="0094730F" w:rsidRDefault="00C85743" w:rsidP="00600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947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C85743" w:rsidRPr="0094730F" w:rsidRDefault="00C85743" w:rsidP="00600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F3D5A" w:rsidRPr="009473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4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</w:t>
      </w:r>
      <w:r w:rsidR="00DF3D5A" w:rsidRPr="009473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730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C85743" w:rsidRPr="0094730F" w:rsidRDefault="00DF3D5A" w:rsidP="00600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FF1058" w:rsidRPr="0094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Мамалаевский </w:t>
      </w:r>
      <w:r w:rsidRPr="009473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</w:t>
      </w:r>
      <w:r w:rsidR="0026151C" w:rsidRPr="009473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</w:p>
    <w:p w:rsidR="00FF1058" w:rsidRPr="0094730F" w:rsidRDefault="00FF1058" w:rsidP="00FF1058">
      <w:pPr>
        <w:spacing w:after="15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73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от 21.08.2017   № 30-п</w:t>
      </w:r>
    </w:p>
    <w:p w:rsidR="00C85743" w:rsidRPr="0094730F" w:rsidRDefault="00C85743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730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85743" w:rsidRPr="0094730F" w:rsidRDefault="00C85743" w:rsidP="00DF3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730F">
        <w:rPr>
          <w:rFonts w:ascii="Times New Roman" w:eastAsia="Times New Roman" w:hAnsi="Times New Roman" w:cs="Times New Roman"/>
          <w:bCs/>
          <w:sz w:val="27"/>
          <w:lang w:eastAsia="ru-RU"/>
        </w:rPr>
        <w:t>Техническое задание</w:t>
      </w:r>
    </w:p>
    <w:p w:rsidR="00C85743" w:rsidRPr="0094730F" w:rsidRDefault="00C85743" w:rsidP="00DF3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730F">
        <w:rPr>
          <w:rFonts w:ascii="Times New Roman" w:eastAsia="Times New Roman" w:hAnsi="Times New Roman" w:cs="Times New Roman"/>
          <w:bCs/>
          <w:sz w:val="27"/>
          <w:lang w:eastAsia="ru-RU"/>
        </w:rPr>
        <w:t>на разработку инвестиционной программы «Приведение</w:t>
      </w:r>
    </w:p>
    <w:p w:rsidR="00C85743" w:rsidRPr="0094730F" w:rsidRDefault="00C85743" w:rsidP="00DF3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730F">
        <w:rPr>
          <w:rFonts w:ascii="Times New Roman" w:eastAsia="Times New Roman" w:hAnsi="Times New Roman" w:cs="Times New Roman"/>
          <w:bCs/>
          <w:sz w:val="27"/>
          <w:lang w:eastAsia="ru-RU"/>
        </w:rPr>
        <w:t>качества питьевой воды в соответствие с установленными требованиями</w:t>
      </w:r>
    </w:p>
    <w:p w:rsidR="00C85743" w:rsidRPr="0094730F" w:rsidRDefault="0081136A" w:rsidP="00DF3D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lang w:eastAsia="ru-RU"/>
        </w:rPr>
      </w:pPr>
      <w:r w:rsidRPr="0094730F">
        <w:rPr>
          <w:rFonts w:ascii="Times New Roman" w:eastAsia="Times New Roman" w:hAnsi="Times New Roman" w:cs="Times New Roman"/>
          <w:bCs/>
          <w:sz w:val="27"/>
          <w:lang w:eastAsia="ru-RU"/>
        </w:rPr>
        <w:t xml:space="preserve">на территории </w:t>
      </w:r>
      <w:proofErr w:type="spellStart"/>
      <w:r w:rsidR="00FF1058" w:rsidRPr="0094730F">
        <w:rPr>
          <w:rFonts w:ascii="Times New Roman" w:eastAsia="Times New Roman" w:hAnsi="Times New Roman" w:cs="Times New Roman"/>
          <w:bCs/>
          <w:sz w:val="27"/>
          <w:lang w:eastAsia="ru-RU"/>
        </w:rPr>
        <w:t>Мамалаевского</w:t>
      </w:r>
      <w:proofErr w:type="spellEnd"/>
      <w:r w:rsidRPr="0094730F">
        <w:rPr>
          <w:rFonts w:ascii="Times New Roman" w:eastAsia="Times New Roman" w:hAnsi="Times New Roman" w:cs="Times New Roman"/>
          <w:bCs/>
          <w:sz w:val="27"/>
          <w:lang w:eastAsia="ru-RU"/>
        </w:rPr>
        <w:t xml:space="preserve"> сельского совета на 2017</w:t>
      </w:r>
      <w:r w:rsidR="00C85743" w:rsidRPr="0094730F">
        <w:rPr>
          <w:rFonts w:ascii="Times New Roman" w:eastAsia="Times New Roman" w:hAnsi="Times New Roman" w:cs="Times New Roman"/>
          <w:bCs/>
          <w:sz w:val="27"/>
          <w:lang w:eastAsia="ru-RU"/>
        </w:rPr>
        <w:t>-2020 годы»</w:t>
      </w:r>
    </w:p>
    <w:p w:rsidR="0060004A" w:rsidRPr="0094730F" w:rsidRDefault="0060004A" w:rsidP="00DF3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15"/>
        <w:gridCol w:w="7695"/>
      </w:tblGrid>
      <w:tr w:rsidR="0094730F" w:rsidRPr="0094730F" w:rsidTr="001B7DC5">
        <w:tc>
          <w:tcPr>
            <w:tcW w:w="2128" w:type="dxa"/>
          </w:tcPr>
          <w:p w:rsidR="00BA1D0E" w:rsidRPr="0094730F" w:rsidRDefault="00BA1D0E" w:rsidP="00DC58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82" w:type="dxa"/>
          </w:tcPr>
          <w:p w:rsidR="00BA1D0E" w:rsidRPr="0094730F" w:rsidRDefault="00BA1D0E" w:rsidP="00BA1D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hAnsi="Times New Roman" w:cs="Times New Roman"/>
                <w:sz w:val="26"/>
                <w:szCs w:val="26"/>
              </w:rPr>
              <w:t>Инвестиционная программа по приведению качества питьевой воды в соответствие с установленными требованиями на 2017-2020 годы</w:t>
            </w:r>
          </w:p>
        </w:tc>
      </w:tr>
      <w:tr w:rsidR="0094730F" w:rsidRPr="0094730F" w:rsidTr="001B7DC5">
        <w:tc>
          <w:tcPr>
            <w:tcW w:w="2128" w:type="dxa"/>
          </w:tcPr>
          <w:p w:rsidR="00B07C63" w:rsidRPr="0094730F" w:rsidRDefault="00B07C63" w:rsidP="00DC5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C63" w:rsidRPr="0094730F" w:rsidRDefault="00B07C63" w:rsidP="00DC5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C63" w:rsidRPr="0094730F" w:rsidRDefault="00B07C63" w:rsidP="00DC5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C63" w:rsidRPr="0094730F" w:rsidRDefault="00B07C63" w:rsidP="00DC5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C63" w:rsidRPr="0094730F" w:rsidRDefault="00B07C63" w:rsidP="00DC5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C63" w:rsidRPr="0094730F" w:rsidRDefault="00B07C63" w:rsidP="00DC5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C63" w:rsidRPr="0094730F" w:rsidRDefault="00B07C63" w:rsidP="00DC5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C63" w:rsidRPr="0094730F" w:rsidRDefault="00B07C63" w:rsidP="00DC5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C63" w:rsidRPr="0094730F" w:rsidRDefault="00B07C63" w:rsidP="00DC5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D0E" w:rsidRPr="0094730F" w:rsidRDefault="00BA1D0E" w:rsidP="00DC58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F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обоснование</w:t>
            </w:r>
          </w:p>
        </w:tc>
        <w:tc>
          <w:tcPr>
            <w:tcW w:w="7782" w:type="dxa"/>
          </w:tcPr>
          <w:p w:rsidR="00BA1D0E" w:rsidRPr="0094730F" w:rsidRDefault="00BA1D0E" w:rsidP="00B07C63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30F">
              <w:rPr>
                <w:rFonts w:ascii="Times New Roman" w:hAnsi="Times New Roman" w:cs="Times New Roman"/>
                <w:sz w:val="26"/>
                <w:szCs w:val="26"/>
              </w:rPr>
              <w:t>1. Градостроительный кодекс Российской Федерации</w:t>
            </w:r>
          </w:p>
          <w:p w:rsidR="00BA1D0E" w:rsidRPr="0094730F" w:rsidRDefault="00BA1D0E" w:rsidP="00B07C63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30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9473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Земельного кодекса </w:t>
            </w:r>
            <w:r w:rsidRPr="0094730F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Российской Федерации </w:t>
            </w:r>
          </w:p>
          <w:p w:rsidR="00BA1D0E" w:rsidRPr="0094730F" w:rsidRDefault="00BA1D0E" w:rsidP="00B07C63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30F">
              <w:rPr>
                <w:rFonts w:ascii="Times New Roman" w:hAnsi="Times New Roman" w:cs="Times New Roman"/>
                <w:sz w:val="26"/>
                <w:szCs w:val="26"/>
              </w:rPr>
              <w:t xml:space="preserve">3. Федеральный закон от 07.12.2011 № 416-ФЗ «О водоснабжении и водоотведении». </w:t>
            </w:r>
          </w:p>
          <w:p w:rsidR="00BA1D0E" w:rsidRPr="0094730F" w:rsidRDefault="00BA1D0E" w:rsidP="00B07C63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30F">
              <w:rPr>
                <w:rFonts w:ascii="Times New Roman" w:hAnsi="Times New Roman" w:cs="Times New Roman"/>
                <w:sz w:val="26"/>
                <w:szCs w:val="26"/>
              </w:rPr>
              <w:t xml:space="preserve">4. Федеральный закон от 30.12.2004 № 210-ФЗ «Об основах регулирования тарифов организаций коммунального комплекса». </w:t>
            </w:r>
          </w:p>
          <w:p w:rsidR="00BA1D0E" w:rsidRPr="0094730F" w:rsidRDefault="00BA1D0E" w:rsidP="00B07C63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30F">
              <w:rPr>
                <w:rFonts w:ascii="Times New Roman" w:hAnsi="Times New Roman" w:cs="Times New Roman"/>
                <w:sz w:val="26"/>
                <w:szCs w:val="26"/>
              </w:rPr>
              <w:t>5. Постановление Правительства Российской Федерации от 29.07.2013 № 641 «Об утверждении правил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водоотведение».</w:t>
            </w:r>
          </w:p>
          <w:p w:rsidR="00B07C63" w:rsidRPr="0094730F" w:rsidRDefault="00BA1D0E" w:rsidP="00B07C63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30F">
              <w:rPr>
                <w:rFonts w:ascii="Times New Roman" w:hAnsi="Times New Roman" w:cs="Times New Roman"/>
                <w:sz w:val="26"/>
                <w:szCs w:val="26"/>
              </w:rPr>
              <w:t>6. Санитарно-эпидемиологические правила и нормативы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</w:t>
            </w:r>
            <w:r w:rsidR="00B07C63" w:rsidRPr="009473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730F">
              <w:rPr>
                <w:rFonts w:ascii="Times New Roman" w:hAnsi="Times New Roman" w:cs="Times New Roman"/>
                <w:sz w:val="26"/>
                <w:szCs w:val="26"/>
              </w:rPr>
              <w:t>(утв. Главным государственным санитарным врачом РФ 26 сентября 2001 г. № 24)</w:t>
            </w:r>
          </w:p>
          <w:p w:rsidR="00B07C63" w:rsidRPr="0094730F" w:rsidRDefault="00B07C63" w:rsidP="00B07C63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30F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BA1D0E" w:rsidRPr="0094730F">
              <w:rPr>
                <w:rFonts w:ascii="Times New Roman" w:hAnsi="Times New Roman" w:cs="Times New Roman"/>
                <w:sz w:val="26"/>
                <w:szCs w:val="26"/>
              </w:rPr>
              <w:t>Приказ Министерства регионального развития Российской Федерации от 06.05.2011 № 204 «О разработке программ комплексного развития коммунальной инфраструктуры муниципальных образований».</w:t>
            </w:r>
          </w:p>
          <w:p w:rsidR="00B07C63" w:rsidRPr="0094730F" w:rsidRDefault="00B07C63" w:rsidP="00B07C63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30F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="00BA1D0E" w:rsidRPr="0094730F">
              <w:rPr>
                <w:rFonts w:ascii="Times New Roman" w:hAnsi="Times New Roman" w:cs="Times New Roman"/>
                <w:sz w:val="26"/>
                <w:szCs w:val="26"/>
              </w:rPr>
              <w:t>Приказ Министерства регионального развития Российской Федерации от 10.10.2007 № 100 «Об утверждении методических рекомендаций по подготовке технических заданий по разработке инвестиционных программ органи</w:t>
            </w:r>
            <w:r w:rsidRPr="0094730F">
              <w:rPr>
                <w:rFonts w:ascii="Times New Roman" w:hAnsi="Times New Roman" w:cs="Times New Roman"/>
                <w:sz w:val="26"/>
                <w:szCs w:val="26"/>
              </w:rPr>
              <w:t>заций коммунального комплекса».</w:t>
            </w:r>
          </w:p>
          <w:p w:rsidR="00BA1D0E" w:rsidRPr="0094730F" w:rsidRDefault="00B07C63" w:rsidP="00366D18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r w:rsidR="00BA1D0E" w:rsidRPr="0094730F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«Об организации в границах сельских поселений тепло- и водоснабжения населения, водоотведения, снабжения населения топливом», </w:t>
            </w:r>
            <w:r w:rsidR="00366D18" w:rsidRPr="0094730F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№ 16 от </w:t>
            </w:r>
            <w:r w:rsidR="00366D18" w:rsidRPr="0094730F">
              <w:rPr>
                <w:rFonts w:eastAsia="Times New Roman"/>
                <w:spacing w:val="-3"/>
                <w:sz w:val="27"/>
                <w:szCs w:val="27"/>
              </w:rPr>
              <w:t xml:space="preserve">22.02.2013  </w:t>
            </w:r>
          </w:p>
        </w:tc>
      </w:tr>
      <w:tr w:rsidR="0094730F" w:rsidRPr="0094730F" w:rsidTr="001B7DC5">
        <w:tc>
          <w:tcPr>
            <w:tcW w:w="2128" w:type="dxa"/>
          </w:tcPr>
          <w:p w:rsidR="00B07C63" w:rsidRPr="0094730F" w:rsidRDefault="00B07C63" w:rsidP="00DC58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технического задания</w:t>
            </w:r>
          </w:p>
        </w:tc>
        <w:tc>
          <w:tcPr>
            <w:tcW w:w="7782" w:type="dxa"/>
          </w:tcPr>
          <w:p w:rsidR="00B07C63" w:rsidRPr="0094730F" w:rsidRDefault="00B07C63" w:rsidP="00FF1058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МО </w:t>
            </w:r>
            <w:r w:rsidR="00FF1058"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Мамалаевский </w:t>
            </w: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</w:t>
            </w:r>
          </w:p>
        </w:tc>
      </w:tr>
      <w:tr w:rsidR="0094730F" w:rsidRPr="0094730F" w:rsidTr="001B7DC5">
        <w:tc>
          <w:tcPr>
            <w:tcW w:w="2128" w:type="dxa"/>
          </w:tcPr>
          <w:p w:rsidR="00BA1D0E" w:rsidRPr="0094730F" w:rsidRDefault="00B07C63" w:rsidP="00DC58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инвестиционной программы</w:t>
            </w:r>
          </w:p>
        </w:tc>
        <w:tc>
          <w:tcPr>
            <w:tcW w:w="7782" w:type="dxa"/>
          </w:tcPr>
          <w:p w:rsidR="00BA1D0E" w:rsidRPr="0094730F" w:rsidRDefault="00366D18" w:rsidP="00B07C63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«Жилищно-коммунальное хозяйство»</w:t>
            </w:r>
          </w:p>
        </w:tc>
      </w:tr>
      <w:tr w:rsidR="0094730F" w:rsidRPr="0094730F" w:rsidTr="001B7DC5">
        <w:tc>
          <w:tcPr>
            <w:tcW w:w="2128" w:type="dxa"/>
          </w:tcPr>
          <w:p w:rsidR="00B07C63" w:rsidRPr="0094730F" w:rsidRDefault="00B07C63" w:rsidP="00DC58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  <w:r w:rsidRPr="00947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разработки инвестиционной программы</w:t>
            </w:r>
          </w:p>
          <w:p w:rsidR="00B07C63" w:rsidRPr="0094730F" w:rsidRDefault="00B07C63" w:rsidP="00DC58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2" w:type="dxa"/>
          </w:tcPr>
          <w:p w:rsidR="00B07C63" w:rsidRPr="0094730F" w:rsidRDefault="00B07C63" w:rsidP="00B07C63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Срок разработки проекта инвестиционной программы – в </w:t>
            </w: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течение двух месяцев с момента утверждения технического задания.</w:t>
            </w:r>
          </w:p>
        </w:tc>
      </w:tr>
      <w:tr w:rsidR="0094730F" w:rsidRPr="0094730F" w:rsidTr="001B7DC5">
        <w:tc>
          <w:tcPr>
            <w:tcW w:w="2128" w:type="dxa"/>
          </w:tcPr>
          <w:p w:rsidR="001E209E" w:rsidRPr="0094730F" w:rsidRDefault="001E209E" w:rsidP="00DC58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инвестиционной программы</w:t>
            </w:r>
          </w:p>
        </w:tc>
        <w:tc>
          <w:tcPr>
            <w:tcW w:w="7782" w:type="dxa"/>
          </w:tcPr>
          <w:p w:rsidR="001E209E" w:rsidRPr="0094730F" w:rsidRDefault="00DC58E7" w:rsidP="00B07C63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hAnsi="Times New Roman" w:cs="Times New Roman"/>
                <w:sz w:val="26"/>
                <w:szCs w:val="26"/>
              </w:rPr>
              <w:t>Срок реализации инвестиционной программы</w:t>
            </w:r>
            <w:r w:rsidRPr="009473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1E209E" w:rsidRPr="009473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2017-2020</w:t>
            </w:r>
            <w:r w:rsidRPr="009473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94730F" w:rsidRPr="0094730F" w:rsidTr="001B7DC5">
        <w:tc>
          <w:tcPr>
            <w:tcW w:w="2128" w:type="dxa"/>
          </w:tcPr>
          <w:p w:rsidR="00BA1D0E" w:rsidRPr="0094730F" w:rsidRDefault="00B07C63" w:rsidP="00DC58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F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</w:t>
            </w:r>
          </w:p>
        </w:tc>
        <w:tc>
          <w:tcPr>
            <w:tcW w:w="7782" w:type="dxa"/>
          </w:tcPr>
          <w:p w:rsidR="00BA1D0E" w:rsidRPr="0094730F" w:rsidRDefault="00B07C63" w:rsidP="00DC58E7">
            <w:pPr>
              <w:ind w:firstLine="1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hAnsi="Times New Roman" w:cs="Times New Roman"/>
                <w:sz w:val="26"/>
                <w:szCs w:val="26"/>
              </w:rPr>
              <w:t xml:space="preserve">Недопущение возникновения вспышки инфекционных заболеваний среди населения, обусловленной использованием воды, не отвечающей нормативным требованиям, руководствуясь ст. 51 Федерального закона от 30.03.1999 № 52-ФЗ «О санитарно-эпидемиологическом благополучии населения», Санитарно-эпидемиологическими правилами СП3.1/3.2.3146-13 «Общие требования по профилактике инфекционных и паразитарных болезней», </w:t>
            </w:r>
            <w:proofErr w:type="spellStart"/>
            <w:r w:rsidRPr="0094730F">
              <w:rPr>
                <w:rFonts w:ascii="Times New Roman" w:hAnsi="Times New Roman" w:cs="Times New Roman"/>
                <w:sz w:val="26"/>
                <w:szCs w:val="26"/>
              </w:rPr>
              <w:t>Санитарноэпидемиологическими</w:t>
            </w:r>
            <w:proofErr w:type="spellEnd"/>
            <w:r w:rsidRPr="0094730F">
              <w:rPr>
                <w:rFonts w:ascii="Times New Roman" w:hAnsi="Times New Roman" w:cs="Times New Roman"/>
                <w:sz w:val="26"/>
                <w:szCs w:val="26"/>
              </w:rPr>
              <w:t xml:space="preserve"> правилами и нормативами СанПиН 2.1.4.1074-01 «Питьевая вода. Гигиенические требования к качеству воды централизованных систем питьевого водоснабжения. Контроль качества», в соответствии с п. 2 ч.1 ст. 21 и ч. 7 ст. 25 Федерального закона от 07.12.2011 № 416-ФЗ «О водоснабжении и водоотведении».</w:t>
            </w:r>
          </w:p>
        </w:tc>
      </w:tr>
      <w:tr w:rsidR="0094730F" w:rsidRPr="0094730F" w:rsidTr="001B7DC5">
        <w:tc>
          <w:tcPr>
            <w:tcW w:w="2128" w:type="dxa"/>
          </w:tcPr>
          <w:p w:rsidR="00B07C63" w:rsidRPr="0094730F" w:rsidRDefault="00B07C63" w:rsidP="00DC5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0F">
              <w:rPr>
                <w:rFonts w:ascii="Times New Roman" w:hAnsi="Times New Roman" w:cs="Times New Roman"/>
                <w:sz w:val="28"/>
                <w:szCs w:val="28"/>
              </w:rPr>
              <w:t>Цели и задачи разработки и реализации</w:t>
            </w:r>
          </w:p>
          <w:p w:rsidR="00BA1D0E" w:rsidRPr="0094730F" w:rsidRDefault="00B07C63" w:rsidP="00DC58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F">
              <w:rPr>
                <w:rFonts w:ascii="Times New Roman" w:hAnsi="Times New Roman" w:cs="Times New Roman"/>
                <w:sz w:val="28"/>
                <w:szCs w:val="28"/>
              </w:rPr>
              <w:t>инвестиционной программы</w:t>
            </w:r>
          </w:p>
        </w:tc>
        <w:tc>
          <w:tcPr>
            <w:tcW w:w="7782" w:type="dxa"/>
          </w:tcPr>
          <w:p w:rsidR="00DC58E7" w:rsidRPr="0094730F" w:rsidRDefault="00B07C63" w:rsidP="00DC58E7">
            <w:pPr>
              <w:ind w:firstLine="1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Основная цель разработки и реализации инвестиционной программы: выполнение мероприятий, направленных на приведение качества питьевой воды в соответствие с установленными требованиями.</w:t>
            </w:r>
          </w:p>
          <w:p w:rsidR="00B07C63" w:rsidRPr="0094730F" w:rsidRDefault="00B07C63" w:rsidP="00DC58E7">
            <w:pPr>
              <w:ind w:firstLine="1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разработки Инвестиционной программы:</w:t>
            </w:r>
          </w:p>
          <w:p w:rsidR="00B07C63" w:rsidRPr="0094730F" w:rsidRDefault="00B07C63" w:rsidP="00DC58E7">
            <w:pPr>
              <w:ind w:firstLine="1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необходимых объемов и качества питьевой воды, выполнения нормативных требований к качеству питьевой воды.</w:t>
            </w:r>
          </w:p>
          <w:p w:rsidR="00DC58E7" w:rsidRPr="0094730F" w:rsidRDefault="00B07C63" w:rsidP="00DC58E7">
            <w:pPr>
              <w:ind w:firstLine="1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бесперебойной подачи качественной воды от источника до потребителя.</w:t>
            </w:r>
          </w:p>
          <w:p w:rsidR="00BA1D0E" w:rsidRPr="0094730F" w:rsidRDefault="00B07C63" w:rsidP="00DC58E7">
            <w:pPr>
              <w:ind w:firstLine="1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воды.</w:t>
            </w:r>
          </w:p>
        </w:tc>
      </w:tr>
      <w:tr w:rsidR="0094730F" w:rsidRPr="0094730F" w:rsidTr="001B7DC5">
        <w:tc>
          <w:tcPr>
            <w:tcW w:w="2128" w:type="dxa"/>
          </w:tcPr>
          <w:p w:rsidR="0060004A" w:rsidRPr="0094730F" w:rsidRDefault="0060004A" w:rsidP="00DC5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0F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Приоритеты развития </w:t>
            </w:r>
            <w:proofErr w:type="gramStart"/>
            <w:r w:rsidRPr="0094730F">
              <w:rPr>
                <w:rFonts w:ascii="Times New Roman" w:hAnsi="Times New Roman" w:cs="Times New Roman"/>
                <w:sz w:val="28"/>
                <w:szCs w:val="28"/>
              </w:rPr>
              <w:t>инженерной</w:t>
            </w:r>
            <w:proofErr w:type="gramEnd"/>
          </w:p>
          <w:p w:rsidR="0060004A" w:rsidRPr="0094730F" w:rsidRDefault="0060004A" w:rsidP="00DC5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0F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</w:p>
          <w:p w:rsidR="00BA1D0E" w:rsidRPr="0094730F" w:rsidRDefault="00BA1D0E" w:rsidP="00DC58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2" w:type="dxa"/>
          </w:tcPr>
          <w:p w:rsidR="00DC58E7" w:rsidRPr="0094730F" w:rsidRDefault="0060004A" w:rsidP="00DC58E7">
            <w:pPr>
              <w:ind w:firstLine="1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30F">
              <w:rPr>
                <w:rFonts w:ascii="Times New Roman" w:hAnsi="Times New Roman" w:cs="Times New Roman"/>
                <w:sz w:val="26"/>
                <w:szCs w:val="26"/>
              </w:rPr>
              <w:t xml:space="preserve">Надежность снабжения потребителей </w:t>
            </w:r>
            <w:r w:rsidR="00DC58E7" w:rsidRPr="0094730F"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  <w:r w:rsidR="0094730F" w:rsidRPr="0094730F">
              <w:rPr>
                <w:rFonts w:ascii="Times New Roman" w:hAnsi="Times New Roman" w:cs="Times New Roman"/>
                <w:sz w:val="26"/>
                <w:szCs w:val="26"/>
              </w:rPr>
              <w:t>Мамалаевский</w:t>
            </w:r>
            <w:r w:rsidR="00DC58E7" w:rsidRPr="0094730F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  <w:r w:rsidRPr="0094730F">
              <w:rPr>
                <w:rFonts w:ascii="Times New Roman" w:hAnsi="Times New Roman" w:cs="Times New Roman"/>
                <w:sz w:val="26"/>
                <w:szCs w:val="26"/>
              </w:rPr>
              <w:t>услугами водоснабжения и водоотвед</w:t>
            </w:r>
            <w:r w:rsidR="00DC58E7" w:rsidRPr="0094730F">
              <w:rPr>
                <w:rFonts w:ascii="Times New Roman" w:hAnsi="Times New Roman" w:cs="Times New Roman"/>
                <w:sz w:val="26"/>
                <w:szCs w:val="26"/>
              </w:rPr>
              <w:t>ения соответствующего качества.</w:t>
            </w:r>
          </w:p>
          <w:p w:rsidR="00DC58E7" w:rsidRPr="0094730F" w:rsidRDefault="0060004A" w:rsidP="00DC58E7">
            <w:pPr>
              <w:ind w:firstLine="1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30F">
              <w:rPr>
                <w:rFonts w:ascii="Times New Roman" w:hAnsi="Times New Roman" w:cs="Times New Roman"/>
                <w:sz w:val="26"/>
                <w:szCs w:val="26"/>
              </w:rPr>
              <w:t>Досту</w:t>
            </w:r>
            <w:r w:rsidR="00DC58E7" w:rsidRPr="0094730F">
              <w:rPr>
                <w:rFonts w:ascii="Times New Roman" w:hAnsi="Times New Roman" w:cs="Times New Roman"/>
                <w:sz w:val="26"/>
                <w:szCs w:val="26"/>
              </w:rPr>
              <w:t>пность услуг для потребителей.</w:t>
            </w:r>
          </w:p>
          <w:p w:rsidR="00DC58E7" w:rsidRPr="0094730F" w:rsidRDefault="0060004A" w:rsidP="00DC58E7">
            <w:pPr>
              <w:ind w:firstLine="1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30F">
              <w:rPr>
                <w:rFonts w:ascii="Times New Roman" w:hAnsi="Times New Roman" w:cs="Times New Roman"/>
                <w:sz w:val="26"/>
                <w:szCs w:val="26"/>
              </w:rPr>
              <w:t>Рациона</w:t>
            </w:r>
            <w:r w:rsidR="00DC58E7" w:rsidRPr="0094730F">
              <w:rPr>
                <w:rFonts w:ascii="Times New Roman" w:hAnsi="Times New Roman" w:cs="Times New Roman"/>
                <w:sz w:val="26"/>
                <w:szCs w:val="26"/>
              </w:rPr>
              <w:t>льность использования ресурсов.</w:t>
            </w:r>
          </w:p>
          <w:p w:rsidR="00DC58E7" w:rsidRPr="0094730F" w:rsidRDefault="0060004A" w:rsidP="00DC58E7">
            <w:pPr>
              <w:ind w:firstLine="1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30F">
              <w:rPr>
                <w:rFonts w:ascii="Times New Roman" w:hAnsi="Times New Roman" w:cs="Times New Roman"/>
                <w:sz w:val="26"/>
                <w:szCs w:val="26"/>
              </w:rPr>
              <w:t>Совершенствование</w:t>
            </w:r>
            <w:r w:rsidR="00DC58E7" w:rsidRPr="0094730F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94730F">
              <w:rPr>
                <w:rFonts w:ascii="Times New Roman" w:hAnsi="Times New Roman" w:cs="Times New Roman"/>
                <w:sz w:val="26"/>
                <w:szCs w:val="26"/>
              </w:rPr>
              <w:t xml:space="preserve">рганизации </w:t>
            </w:r>
            <w:r w:rsidR="00DC58E7" w:rsidRPr="0094730F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производства </w:t>
            </w:r>
            <w:r w:rsidRPr="0094730F">
              <w:rPr>
                <w:rFonts w:ascii="Times New Roman" w:hAnsi="Times New Roman" w:cs="Times New Roman"/>
                <w:sz w:val="26"/>
                <w:szCs w:val="26"/>
              </w:rPr>
              <w:t>и управление</w:t>
            </w:r>
            <w:r w:rsidR="00DC58E7" w:rsidRPr="009473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730F">
              <w:rPr>
                <w:rFonts w:ascii="Times New Roman" w:hAnsi="Times New Roman" w:cs="Times New Roman"/>
                <w:sz w:val="26"/>
                <w:szCs w:val="26"/>
              </w:rPr>
              <w:t>организацией предоставления услуг потребителям.</w:t>
            </w:r>
          </w:p>
          <w:p w:rsidR="00DC58E7" w:rsidRPr="0094730F" w:rsidRDefault="0060004A" w:rsidP="00DC58E7">
            <w:pPr>
              <w:ind w:firstLine="1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30F">
              <w:rPr>
                <w:rFonts w:ascii="Times New Roman" w:hAnsi="Times New Roman" w:cs="Times New Roman"/>
                <w:sz w:val="26"/>
                <w:szCs w:val="26"/>
              </w:rPr>
              <w:t xml:space="preserve">Сбалансированность </w:t>
            </w:r>
            <w:r w:rsidR="00DC58E7" w:rsidRPr="0094730F">
              <w:rPr>
                <w:rFonts w:ascii="Times New Roman" w:hAnsi="Times New Roman" w:cs="Times New Roman"/>
                <w:sz w:val="26"/>
                <w:szCs w:val="26"/>
              </w:rPr>
              <w:t xml:space="preserve">систем </w:t>
            </w:r>
            <w:r w:rsidRPr="0094730F">
              <w:rPr>
                <w:rFonts w:ascii="Times New Roman" w:hAnsi="Times New Roman" w:cs="Times New Roman"/>
                <w:sz w:val="26"/>
                <w:szCs w:val="26"/>
              </w:rPr>
              <w:t xml:space="preserve">водоснабжения и водоотведения. </w:t>
            </w:r>
          </w:p>
          <w:p w:rsidR="00BA1D0E" w:rsidRPr="0094730F" w:rsidRDefault="00DC58E7" w:rsidP="00DC58E7">
            <w:pPr>
              <w:ind w:firstLine="1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30F">
              <w:rPr>
                <w:rFonts w:ascii="Times New Roman" w:hAnsi="Times New Roman" w:cs="Times New Roman"/>
                <w:sz w:val="26"/>
                <w:szCs w:val="26"/>
              </w:rPr>
              <w:t xml:space="preserve">Улучшение </w:t>
            </w:r>
            <w:r w:rsidR="0060004A" w:rsidRPr="0094730F">
              <w:rPr>
                <w:rFonts w:ascii="Times New Roman" w:hAnsi="Times New Roman" w:cs="Times New Roman"/>
                <w:sz w:val="26"/>
                <w:szCs w:val="26"/>
              </w:rPr>
              <w:t>показателей</w:t>
            </w:r>
            <w:r w:rsidRPr="009473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004A" w:rsidRPr="0094730F">
              <w:rPr>
                <w:rFonts w:ascii="Times New Roman" w:hAnsi="Times New Roman" w:cs="Times New Roman"/>
                <w:sz w:val="26"/>
                <w:szCs w:val="26"/>
              </w:rPr>
              <w:t>энергосбережения и энергетической эффективности.</w:t>
            </w:r>
          </w:p>
        </w:tc>
      </w:tr>
      <w:tr w:rsidR="0094730F" w:rsidRPr="0094730F" w:rsidTr="001B7DC5">
        <w:tc>
          <w:tcPr>
            <w:tcW w:w="2128" w:type="dxa"/>
          </w:tcPr>
          <w:p w:rsidR="00BA1D0E" w:rsidRPr="0094730F" w:rsidRDefault="006E63E0" w:rsidP="006E63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инвестиционной программы </w:t>
            </w:r>
          </w:p>
        </w:tc>
        <w:tc>
          <w:tcPr>
            <w:tcW w:w="7782" w:type="dxa"/>
          </w:tcPr>
          <w:p w:rsidR="00DC58E7" w:rsidRPr="0094730F" w:rsidRDefault="0060004A" w:rsidP="00DC58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Инвестиционная программа должна состоять из описательной и табличной частей.</w:t>
            </w:r>
          </w:p>
          <w:p w:rsidR="00DC58E7" w:rsidRPr="0094730F" w:rsidRDefault="0060004A" w:rsidP="00DC58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Инвестиционная программа должна содержать:</w:t>
            </w:r>
          </w:p>
          <w:p w:rsidR="00DC58E7" w:rsidRPr="0094730F" w:rsidRDefault="0060004A" w:rsidP="00DC58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паспорт инвестиционной программы, включающий следующу</w:t>
            </w:r>
            <w:r w:rsidR="00DC58E7"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 информацию;</w:t>
            </w:r>
          </w:p>
          <w:p w:rsidR="0060004A" w:rsidRPr="0094730F" w:rsidRDefault="006E63E0" w:rsidP="00DC58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60004A"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организации, в отношении которой разрабатывается инвестиционная программа, ее местоположение;</w:t>
            </w:r>
          </w:p>
          <w:p w:rsidR="0060004A" w:rsidRPr="0094730F" w:rsidRDefault="006E63E0" w:rsidP="00DC58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60004A"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уполномоченного органа, утвердившего </w:t>
            </w:r>
            <w:r w:rsidR="0060004A"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инвестиционную программу, его местонахождение;</w:t>
            </w:r>
          </w:p>
          <w:p w:rsidR="0060004A" w:rsidRPr="0094730F" w:rsidRDefault="006E63E0" w:rsidP="00DC58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60004A"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органа местного самоуправления поселения, согласующего инвестиционную программу, его местонахождение;</w:t>
            </w:r>
          </w:p>
          <w:p w:rsidR="0060004A" w:rsidRPr="0094730F" w:rsidRDefault="006E63E0" w:rsidP="00DC58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60004A"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территориального органа федерального органа исполнительной власти, осуществляющего федеральный государственный санитарный эпидемиологический надзор, согласовавшего план мероприятий;</w:t>
            </w:r>
          </w:p>
          <w:p w:rsidR="0060004A" w:rsidRPr="0094730F" w:rsidRDefault="0060004A" w:rsidP="00DC58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целевые показатели деятельности организации, в том числе показатели энергосбережения и повышения энергетической эффективности, установленные уполномоченным органом исполнительной власти субъекта Российской Федерации или уполномоченным органом местного самоуправления поселения, отдельно на каждый год в течение срока реализации инвестиционной программы;</w:t>
            </w:r>
          </w:p>
          <w:p w:rsidR="0060004A" w:rsidRPr="0094730F" w:rsidRDefault="0060004A" w:rsidP="00DC58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перечень мероприятий по подготовке проектной документации, строительству, реконструкции и (или) модернизации объектов централизованных систем водоснабжения и (или) водоотведения, краткое описание мероприятий инвестиционной программы, в том числе обоснование их необходимости, описание (место расположения) строящихся, реконструируемых и модернизируемых объектов централизованных систем водоснабжения и (или) водоотведения, обеспечивающее однозначную идентификацию таких объектов, основные технические характеристики таких объектов до и после реализации мероприятия.</w:t>
            </w:r>
            <w:proofErr w:type="gramEnd"/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Мероприятия инвестиционной программы подразделяются на мероприятия, реализуемые в сфере водоснабжения, и мероприятия, реализуемые в сфере водоотведения;</w:t>
            </w:r>
          </w:p>
          <w:p w:rsidR="0060004A" w:rsidRPr="0094730F" w:rsidRDefault="0060004A" w:rsidP="00DC58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г)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предотвращению возникновения аварийных ситуаций, снижению риска и смягчению последствий чрезвычайных ситуаций;</w:t>
            </w:r>
          </w:p>
          <w:p w:rsidR="0060004A" w:rsidRPr="0094730F" w:rsidRDefault="0060004A" w:rsidP="00DC58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д) график реализации мероприятий инвестиционной программы, включая график ввода объектов централизованных систем водоснабжения и (или) водоотведения в эксплуатацию;</w:t>
            </w:r>
          </w:p>
          <w:p w:rsidR="0060004A" w:rsidRPr="0094730F" w:rsidRDefault="0060004A" w:rsidP="00DC58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е) 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программы. В случае заключения организацией концессионного соглашения, объектом которого является система коммунальной инфраструктуры, источники финансирования инвестиционной программы определяются в соответствии с условиями концессионного соглашения;</w:t>
            </w:r>
          </w:p>
          <w:p w:rsidR="0060004A" w:rsidRPr="0094730F" w:rsidRDefault="0060004A" w:rsidP="00DC58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ж) расчет эффективности инвестирования средств, осуществляемый путем сопоставления динамики изменения целевых показателей деятельности организации и расходов на реализацию инвестиционной программы в период ее срока действия;</w:t>
            </w:r>
          </w:p>
          <w:p w:rsidR="0060004A" w:rsidRPr="0094730F" w:rsidRDefault="0060004A" w:rsidP="00DC58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з) предварительный расчет тарифов в сфере водоснабжения и (или) водоотведения на период реализации инвестиционной программы;</w:t>
            </w:r>
          </w:p>
          <w:p w:rsidR="0060004A" w:rsidRPr="0094730F" w:rsidRDefault="0060004A" w:rsidP="00DC58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и) планы мероприятий и программу по энергосбережению и повышению энергетической эффективности.</w:t>
            </w:r>
          </w:p>
          <w:p w:rsidR="00202994" w:rsidRPr="0094730F" w:rsidRDefault="00202994" w:rsidP="00DC58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Проект инвестиционной программы, расчет необходимых финансовых потребностей, надбавок к тарифам и тарифов на подключение необходимо направить на согласование  с Юго-Западным территориальным отделом Управления </w:t>
            </w:r>
            <w:proofErr w:type="spellStart"/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Оренбургской области.  </w:t>
            </w:r>
          </w:p>
          <w:p w:rsidR="00202994" w:rsidRPr="0094730F" w:rsidRDefault="00202994" w:rsidP="00DC58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6.11. Финансовые потребности включают весь комплекс расходов, связанных с проведением мероприятий инвестиционной программы:</w:t>
            </w:r>
          </w:p>
          <w:p w:rsidR="00202994" w:rsidRPr="0094730F" w:rsidRDefault="00202994" w:rsidP="00DC58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проекто</w:t>
            </w:r>
            <w:proofErr w:type="spellEnd"/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-изыскательные работы;</w:t>
            </w:r>
          </w:p>
          <w:p w:rsidR="00202994" w:rsidRPr="0094730F" w:rsidRDefault="00202994" w:rsidP="00DC58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приобретение материалов и оборудования;</w:t>
            </w:r>
          </w:p>
          <w:p w:rsidR="00202994" w:rsidRPr="0094730F" w:rsidRDefault="00202994" w:rsidP="00DC58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строительно-монтажные работы;</w:t>
            </w:r>
          </w:p>
          <w:p w:rsidR="00202994" w:rsidRPr="0094730F" w:rsidRDefault="00202994" w:rsidP="00DC58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работы по замене оборудования с улучшением технико-экономических характеристик;</w:t>
            </w:r>
          </w:p>
          <w:p w:rsidR="00202994" w:rsidRPr="0094730F" w:rsidRDefault="00202994" w:rsidP="00DC58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пусконаладочные работы;</w:t>
            </w:r>
          </w:p>
          <w:p w:rsidR="00202994" w:rsidRPr="0094730F" w:rsidRDefault="00202994" w:rsidP="00DC58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проведение регистрации объектов;</w:t>
            </w:r>
          </w:p>
          <w:p w:rsidR="006E63E0" w:rsidRPr="0094730F" w:rsidRDefault="00202994" w:rsidP="006E63E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расходы, не относимые на стоимость основных средств (аренда земли на срок строительства и т.п.).</w:t>
            </w:r>
          </w:p>
          <w:p w:rsidR="006E63E0" w:rsidRPr="0094730F" w:rsidRDefault="00202994" w:rsidP="006E63E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Инвестиционная программа должна содержать источники финансирования по каждому мероприятию.</w:t>
            </w:r>
          </w:p>
          <w:p w:rsidR="00BA1D0E" w:rsidRPr="0094730F" w:rsidRDefault="00202994" w:rsidP="006E63E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мероприятий должна приводиться в ценах соответствующих году реализации мероприятий. Объем финансовых потребностей, необходимых для реализации мероприятий инвестиционной программы, устанавливается с учетом укрупненных сметных нормативов для объектов непроизводственного назначения и инженерной инфраструктуры, утвержденных Федеральным агентством по строительству и жилищно-коммунальному хоз</w:t>
            </w:r>
            <w:r w:rsidR="006E63E0"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йству.</w:t>
            </w:r>
          </w:p>
        </w:tc>
      </w:tr>
      <w:tr w:rsidR="0094730F" w:rsidRPr="0094730F" w:rsidTr="001B7DC5">
        <w:tc>
          <w:tcPr>
            <w:tcW w:w="2128" w:type="dxa"/>
          </w:tcPr>
          <w:p w:rsidR="00BA1D0E" w:rsidRPr="0094730F" w:rsidRDefault="005E59A0" w:rsidP="00DC58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r w:rsidR="00202994" w:rsidRPr="0094730F">
              <w:rPr>
                <w:rFonts w:ascii="Times New Roman" w:hAnsi="Times New Roman" w:cs="Times New Roman"/>
                <w:sz w:val="28"/>
                <w:szCs w:val="28"/>
              </w:rPr>
              <w:t xml:space="preserve">ребования к </w:t>
            </w:r>
            <w:r w:rsidRPr="0094730F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инвестиционной </w:t>
            </w:r>
            <w:r w:rsidR="00202994" w:rsidRPr="0094730F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7782" w:type="dxa"/>
          </w:tcPr>
          <w:p w:rsidR="00202994" w:rsidRPr="0094730F" w:rsidRDefault="005E59A0" w:rsidP="006E63E0">
            <w:pPr>
              <w:ind w:firstLine="1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02994"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разработке инвестиционной программы необходимо:</w:t>
            </w:r>
          </w:p>
          <w:p w:rsidR="00202994" w:rsidRPr="0094730F" w:rsidRDefault="005E59A0" w:rsidP="006E63E0">
            <w:pPr>
              <w:ind w:firstLine="1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</w:t>
            </w:r>
            <w:r w:rsidR="00202994"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ыполнить анализ существующего состояния систем водоснабжения с отражением основных проблем, не позволяющих </w:t>
            </w:r>
            <w:proofErr w:type="gramStart"/>
            <w:r w:rsidR="00202994"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</w:t>
            </w:r>
            <w:proofErr w:type="gramEnd"/>
            <w:r w:rsidR="00202994"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необходимы уровень качества питьевой воды в соответстви</w:t>
            </w: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с установленными требованиями;</w:t>
            </w:r>
          </w:p>
          <w:p w:rsidR="005E59A0" w:rsidRPr="0094730F" w:rsidRDefault="005E59A0" w:rsidP="006E63E0">
            <w:pPr>
              <w:ind w:firstLine="1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</w:t>
            </w:r>
            <w:r w:rsidR="00202994"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азработать план мероприятий по приведению качества питьевой воды в соответствие с установленными требованиями и согласовать его с Юго-Западным территориальным отделом Управления </w:t>
            </w:r>
            <w:proofErr w:type="spellStart"/>
            <w:r w:rsidR="00202994"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</w:t>
            </w: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адзора</w:t>
            </w:r>
            <w:proofErr w:type="spellEnd"/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Оренбургской области;</w:t>
            </w:r>
          </w:p>
          <w:p w:rsidR="005E59A0" w:rsidRPr="0094730F" w:rsidRDefault="005E59A0" w:rsidP="006E63E0">
            <w:pPr>
              <w:ind w:firstLine="1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</w:t>
            </w:r>
            <w:r w:rsidR="00202994"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лан мероприятий по приведению качества питьевой воды в соответствие с установленными требованиями включаются в </w:t>
            </w: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 инвестиционной программы;</w:t>
            </w:r>
          </w:p>
          <w:p w:rsidR="005E59A0" w:rsidRPr="0094730F" w:rsidRDefault="005E59A0" w:rsidP="006E63E0">
            <w:pPr>
              <w:ind w:firstLine="1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</w:t>
            </w:r>
            <w:r w:rsidR="00202994"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пределить объем финансовых потребностей на реализацию мероп</w:t>
            </w: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риятий инвестиционной программы;</w:t>
            </w:r>
          </w:p>
          <w:p w:rsidR="005E59A0" w:rsidRPr="0094730F" w:rsidRDefault="005E59A0" w:rsidP="006E63E0">
            <w:pPr>
              <w:ind w:firstLine="1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</w:t>
            </w:r>
            <w:r w:rsidR="00202994"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мероприятия;</w:t>
            </w:r>
          </w:p>
          <w:p w:rsidR="00202994" w:rsidRPr="0094730F" w:rsidRDefault="005E59A0" w:rsidP="006E63E0">
            <w:pPr>
              <w:ind w:firstLine="1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-ф</w:t>
            </w:r>
            <w:r w:rsidR="00202994"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инансовые потребности на реализацию мероприятий инвестиционной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единичные расценки).</w:t>
            </w:r>
          </w:p>
          <w:p w:rsidR="006E63E0" w:rsidRPr="0094730F" w:rsidRDefault="00202994" w:rsidP="006E63E0">
            <w:pPr>
              <w:ind w:firstLine="1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Выполнить расчет надбавок к тарифам и тарифов на подключение.</w:t>
            </w:r>
          </w:p>
          <w:p w:rsidR="006E63E0" w:rsidRPr="0094730F" w:rsidRDefault="00202994" w:rsidP="006E63E0">
            <w:pPr>
              <w:ind w:firstLine="1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Подготовить договор инвестиционного договора.</w:t>
            </w:r>
          </w:p>
          <w:p w:rsidR="00BA1D0E" w:rsidRPr="0094730F" w:rsidRDefault="00202994" w:rsidP="006E63E0">
            <w:pPr>
              <w:ind w:firstLine="1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Обеспечить согласованность разрабатываемой инвестиционной программы с производственной программой с целью исключения возможного двойного учета реализуемых мероприятий инвестиционной программы в рамках различных программ.</w:t>
            </w:r>
          </w:p>
        </w:tc>
      </w:tr>
      <w:tr w:rsidR="0094730F" w:rsidRPr="0094730F" w:rsidTr="001B7DC5">
        <w:tc>
          <w:tcPr>
            <w:tcW w:w="2128" w:type="dxa"/>
          </w:tcPr>
          <w:p w:rsidR="005E59A0" w:rsidRPr="0094730F" w:rsidRDefault="005E59A0" w:rsidP="00116E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730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lastRenderedPageBreak/>
              <w:t>Источни</w:t>
            </w:r>
            <w:r w:rsidR="00116E63" w:rsidRPr="0094730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ки</w:t>
            </w:r>
            <w:r w:rsidRPr="0094730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финансирования инвестиционной программы</w:t>
            </w:r>
          </w:p>
        </w:tc>
        <w:tc>
          <w:tcPr>
            <w:tcW w:w="7782" w:type="dxa"/>
          </w:tcPr>
          <w:p w:rsidR="00116E63" w:rsidRPr="0094730F" w:rsidRDefault="00116E63" w:rsidP="00116E63">
            <w:pPr>
              <w:ind w:firstLine="2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собственные средств</w:t>
            </w:r>
            <w:proofErr w:type="gramStart"/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</w:t>
            </w:r>
            <w:r w:rsidR="0094730F"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</w:t>
            </w:r>
            <w:proofErr w:type="gramEnd"/>
            <w:r w:rsidR="0094730F"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«Жилищно-коммунальное хозяйство» </w:t>
            </w: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Переволоцкого муниципального района;</w:t>
            </w:r>
          </w:p>
          <w:p w:rsidR="00116E63" w:rsidRPr="0094730F" w:rsidRDefault="00116E63" w:rsidP="00116E63">
            <w:pPr>
              <w:ind w:firstLine="2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финансовые средства, полученные от применения установленных тарифов на подключение и надбавки к тарифам;</w:t>
            </w:r>
          </w:p>
          <w:p w:rsidR="00116E63" w:rsidRPr="0094730F" w:rsidRDefault="00116E63" w:rsidP="00116E63">
            <w:pPr>
              <w:ind w:firstLine="2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финансовые средства, определяемые в ходе реализации федеральных, региональных, муниципальных целевых программ.</w:t>
            </w:r>
          </w:p>
          <w:p w:rsidR="005E59A0" w:rsidRPr="0094730F" w:rsidRDefault="00116E63" w:rsidP="00116E63">
            <w:pPr>
              <w:ind w:firstLine="2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инвестиционной программе необходимо привести распределение финансовых потребностей  по определенным источникам финансирования, в том числе с распределением по годам и этапам реализации инвестиционной программы.</w:t>
            </w:r>
          </w:p>
        </w:tc>
      </w:tr>
      <w:tr w:rsidR="0094730F" w:rsidRPr="0094730F" w:rsidTr="001B7DC5">
        <w:tc>
          <w:tcPr>
            <w:tcW w:w="2128" w:type="dxa"/>
            <w:vMerge w:val="restart"/>
          </w:tcPr>
          <w:p w:rsidR="00975D32" w:rsidRPr="0094730F" w:rsidRDefault="00975D32" w:rsidP="001B7D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30F">
              <w:rPr>
                <w:rFonts w:ascii="Times New Roman" w:hAnsi="Times New Roman" w:cs="Times New Roman"/>
                <w:sz w:val="28"/>
                <w:szCs w:val="26"/>
              </w:rPr>
              <w:t>Целевые индикаторы и показатели</w:t>
            </w:r>
          </w:p>
        </w:tc>
        <w:tc>
          <w:tcPr>
            <w:tcW w:w="7782" w:type="dxa"/>
          </w:tcPr>
          <w:p w:rsidR="00975D32" w:rsidRPr="0094730F" w:rsidRDefault="00975D32" w:rsidP="00975D32">
            <w:pPr>
              <w:spacing w:after="23" w:line="251" w:lineRule="auto"/>
              <w:ind w:right="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30F">
              <w:rPr>
                <w:rFonts w:ascii="Times New Roman" w:hAnsi="Times New Roman" w:cs="Times New Roman"/>
                <w:sz w:val="26"/>
                <w:szCs w:val="26"/>
              </w:rPr>
              <w:t>Доведение качества питьевой воды, подаваемой системой водоснабжения до уровня, соответствующего установленным требованиям Санитарных правил по микробиологическим показателям: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15"/>
              <w:gridCol w:w="2570"/>
              <w:gridCol w:w="1684"/>
            </w:tblGrid>
            <w:tr w:rsidR="0094730F" w:rsidRPr="0094730F" w:rsidTr="001E209E">
              <w:tc>
                <w:tcPr>
                  <w:tcW w:w="32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D32" w:rsidRPr="0094730F" w:rsidRDefault="00975D32" w:rsidP="00975D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3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D32" w:rsidRPr="0094730F" w:rsidRDefault="00975D32" w:rsidP="00975D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3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Единицы измерения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75D32" w:rsidRPr="0094730F" w:rsidRDefault="00975D32" w:rsidP="00975D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3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Нормативы</w:t>
                  </w:r>
                </w:p>
              </w:tc>
            </w:tr>
            <w:tr w:rsidR="0094730F" w:rsidRPr="0094730F" w:rsidTr="001E209E">
              <w:trPr>
                <w:trHeight w:val="276"/>
              </w:trPr>
              <w:tc>
                <w:tcPr>
                  <w:tcW w:w="3254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D32" w:rsidRPr="0094730F" w:rsidRDefault="00975D32" w:rsidP="00975D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473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Термотолерантные</w:t>
                  </w:r>
                  <w:proofErr w:type="spellEnd"/>
                  <w:r w:rsidRPr="009473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473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колиформные</w:t>
                  </w:r>
                  <w:proofErr w:type="spellEnd"/>
                  <w:r w:rsidRPr="009473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бактерии</w:t>
                  </w:r>
                </w:p>
              </w:tc>
              <w:tc>
                <w:tcPr>
                  <w:tcW w:w="26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D32" w:rsidRPr="0094730F" w:rsidRDefault="00975D32" w:rsidP="00975D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3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бактерий в 100 мл</w:t>
                  </w:r>
                  <w:hyperlink w:anchor="sub_1111" w:history="1"/>
                </w:p>
              </w:tc>
              <w:tc>
                <w:tcPr>
                  <w:tcW w:w="1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75D32" w:rsidRPr="0094730F" w:rsidRDefault="00975D32" w:rsidP="00975D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3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Отсутствие</w:t>
                  </w:r>
                </w:p>
              </w:tc>
            </w:tr>
            <w:tr w:rsidR="0094730F" w:rsidRPr="0094730F" w:rsidTr="001E209E">
              <w:tc>
                <w:tcPr>
                  <w:tcW w:w="32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D32" w:rsidRPr="0094730F" w:rsidRDefault="00975D32" w:rsidP="00975D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3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Общие </w:t>
                  </w:r>
                  <w:proofErr w:type="spellStart"/>
                  <w:r w:rsidRPr="009473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колиформные</w:t>
                  </w:r>
                  <w:proofErr w:type="spellEnd"/>
                  <w:r w:rsidRPr="009473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бактерии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D32" w:rsidRPr="0094730F" w:rsidRDefault="00975D32" w:rsidP="00975D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3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бактерий в 100 мл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75D32" w:rsidRPr="0094730F" w:rsidRDefault="00975D32" w:rsidP="00975D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3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Отсутствие</w:t>
                  </w:r>
                </w:p>
              </w:tc>
            </w:tr>
            <w:tr w:rsidR="0094730F" w:rsidRPr="0094730F" w:rsidTr="001E209E">
              <w:tc>
                <w:tcPr>
                  <w:tcW w:w="32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D32" w:rsidRPr="0094730F" w:rsidRDefault="00975D32" w:rsidP="00975D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3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микробное число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D32" w:rsidRPr="0094730F" w:rsidRDefault="00975D32" w:rsidP="00975D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3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образующих колонии бактерий в 1 мл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75D32" w:rsidRPr="0094730F" w:rsidRDefault="00975D32" w:rsidP="00975D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3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более 50</w:t>
                  </w:r>
                </w:p>
              </w:tc>
            </w:tr>
          </w:tbl>
          <w:p w:rsidR="00975D32" w:rsidRPr="0094730F" w:rsidRDefault="00975D32" w:rsidP="00975D32">
            <w:pPr>
              <w:spacing w:after="23" w:line="251" w:lineRule="auto"/>
              <w:ind w:right="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30F">
              <w:rPr>
                <w:rFonts w:ascii="Times New Roman" w:hAnsi="Times New Roman" w:cs="Times New Roman"/>
                <w:sz w:val="26"/>
                <w:szCs w:val="26"/>
              </w:rPr>
              <w:t xml:space="preserve">   - снижение процента неудовлетворительных проб по микробиологическим показателям на 0,5%.  </w:t>
            </w:r>
          </w:p>
        </w:tc>
      </w:tr>
      <w:tr w:rsidR="0094730F" w:rsidRPr="0094730F" w:rsidTr="001B7DC5">
        <w:tc>
          <w:tcPr>
            <w:tcW w:w="2128" w:type="dxa"/>
            <w:vMerge/>
          </w:tcPr>
          <w:p w:rsidR="00975D32" w:rsidRPr="0094730F" w:rsidRDefault="00975D32" w:rsidP="001B7D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2" w:type="dxa"/>
          </w:tcPr>
          <w:p w:rsidR="00975D32" w:rsidRPr="0094730F" w:rsidRDefault="00975D32" w:rsidP="001E209E">
            <w:pPr>
              <w:spacing w:after="23" w:line="251" w:lineRule="auto"/>
              <w:ind w:right="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30F">
              <w:rPr>
                <w:rFonts w:ascii="Times New Roman" w:hAnsi="Times New Roman" w:cs="Times New Roman"/>
                <w:sz w:val="26"/>
                <w:szCs w:val="26"/>
              </w:rPr>
              <w:t>Доведение качества пить</w:t>
            </w:r>
            <w:r w:rsidR="001E209E" w:rsidRPr="0094730F">
              <w:rPr>
                <w:rFonts w:ascii="Times New Roman" w:hAnsi="Times New Roman" w:cs="Times New Roman"/>
                <w:sz w:val="26"/>
                <w:szCs w:val="26"/>
              </w:rPr>
              <w:t xml:space="preserve">евой воды до требований уровня, </w:t>
            </w:r>
            <w:r w:rsidRPr="0094730F">
              <w:rPr>
                <w:rFonts w:ascii="Times New Roman" w:hAnsi="Times New Roman" w:cs="Times New Roman"/>
                <w:sz w:val="26"/>
                <w:szCs w:val="26"/>
              </w:rPr>
              <w:t>соответствующего</w:t>
            </w:r>
            <w:r w:rsidR="001E209E" w:rsidRPr="009473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730F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государственному </w:t>
            </w:r>
            <w:r w:rsidRPr="0094730F">
              <w:rPr>
                <w:rFonts w:ascii="Times New Roman" w:hAnsi="Times New Roman" w:cs="Times New Roman"/>
                <w:sz w:val="26"/>
                <w:szCs w:val="26"/>
              </w:rPr>
              <w:tab/>
              <w:t>стандарту,</w:t>
            </w:r>
            <w:r w:rsidR="001E209E" w:rsidRPr="0094730F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94730F">
              <w:rPr>
                <w:rFonts w:ascii="Times New Roman" w:hAnsi="Times New Roman" w:cs="Times New Roman"/>
                <w:sz w:val="26"/>
                <w:szCs w:val="26"/>
              </w:rPr>
              <w:t>о следующим показателям: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52"/>
              <w:gridCol w:w="1295"/>
              <w:gridCol w:w="1665"/>
              <w:gridCol w:w="1389"/>
              <w:gridCol w:w="1268"/>
            </w:tblGrid>
            <w:tr w:rsidR="0094730F" w:rsidRPr="0094730F" w:rsidTr="00975D32">
              <w:tc>
                <w:tcPr>
                  <w:tcW w:w="19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D32" w:rsidRPr="0094730F" w:rsidRDefault="00975D32" w:rsidP="00DC58E7">
                  <w:pPr>
                    <w:pStyle w:val="aa"/>
                    <w:jc w:val="center"/>
                    <w:rPr>
                      <w:rFonts w:ascii="Times New Roman" w:hAnsi="Times New Roman" w:cs="Times New Roman"/>
                    </w:rPr>
                  </w:pPr>
                  <w:r w:rsidRPr="0094730F">
                    <w:rPr>
                      <w:rFonts w:ascii="Times New Roman" w:hAnsi="Times New Roman" w:cs="Times New Roman"/>
                    </w:rPr>
                    <w:t>Показатели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D32" w:rsidRPr="0094730F" w:rsidRDefault="00975D32" w:rsidP="00DC58E7">
                  <w:pPr>
                    <w:pStyle w:val="aa"/>
                    <w:jc w:val="center"/>
                    <w:rPr>
                      <w:rFonts w:ascii="Times New Roman" w:hAnsi="Times New Roman" w:cs="Times New Roman"/>
                    </w:rPr>
                  </w:pPr>
                  <w:r w:rsidRPr="0094730F">
                    <w:rPr>
                      <w:rFonts w:ascii="Times New Roman" w:hAnsi="Times New Roman" w:cs="Times New Roman"/>
                    </w:rPr>
                    <w:t>Единицы измерения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D32" w:rsidRPr="0094730F" w:rsidRDefault="00975D32" w:rsidP="00DC58E7">
                  <w:pPr>
                    <w:pStyle w:val="aa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94730F">
                    <w:rPr>
                      <w:rFonts w:ascii="Times New Roman" w:hAnsi="Times New Roman" w:cs="Times New Roman"/>
                    </w:rPr>
                    <w:t>Нормативы (предельно допустимые концентрации (ПДК), не более</w:t>
                  </w:r>
                  <w:proofErr w:type="gramEnd"/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D32" w:rsidRPr="0094730F" w:rsidRDefault="00975D32" w:rsidP="00DC58E7">
                  <w:pPr>
                    <w:pStyle w:val="aa"/>
                    <w:jc w:val="center"/>
                    <w:rPr>
                      <w:rFonts w:ascii="Times New Roman" w:hAnsi="Times New Roman" w:cs="Times New Roman"/>
                    </w:rPr>
                  </w:pPr>
                  <w:r w:rsidRPr="0094730F">
                    <w:rPr>
                      <w:rFonts w:ascii="Times New Roman" w:hAnsi="Times New Roman" w:cs="Times New Roman"/>
                    </w:rPr>
                    <w:t>Показатель вредности</w:t>
                  </w:r>
                  <w:hyperlink w:anchor="sub_5555" w:history="1">
                    <w:r w:rsidRPr="0094730F">
                      <w:rPr>
                        <w:rStyle w:val="a9"/>
                        <w:rFonts w:ascii="Times New Roman" w:hAnsi="Times New Roman" w:cs="Times New Roman"/>
                        <w:color w:val="auto"/>
                      </w:rPr>
                      <w:t>*</w:t>
                    </w:r>
                  </w:hyperlink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75D32" w:rsidRPr="0094730F" w:rsidRDefault="00975D32" w:rsidP="00DC58E7">
                  <w:pPr>
                    <w:pStyle w:val="aa"/>
                    <w:jc w:val="center"/>
                    <w:rPr>
                      <w:rFonts w:ascii="Times New Roman" w:hAnsi="Times New Roman" w:cs="Times New Roman"/>
                    </w:rPr>
                  </w:pPr>
                  <w:r w:rsidRPr="0094730F">
                    <w:rPr>
                      <w:rFonts w:ascii="Times New Roman" w:hAnsi="Times New Roman" w:cs="Times New Roman"/>
                    </w:rPr>
                    <w:t>Класс опасности</w:t>
                  </w:r>
                </w:p>
              </w:tc>
            </w:tr>
            <w:tr w:rsidR="0094730F" w:rsidRPr="0094730F" w:rsidTr="00975D32">
              <w:tc>
                <w:tcPr>
                  <w:tcW w:w="7556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75D32" w:rsidRPr="0094730F" w:rsidRDefault="00975D32" w:rsidP="001E209E">
                  <w:pPr>
                    <w:pStyle w:val="1"/>
                    <w:jc w:val="center"/>
                    <w:rPr>
                      <w:sz w:val="24"/>
                      <w:szCs w:val="24"/>
                    </w:rPr>
                  </w:pPr>
                  <w:r w:rsidRPr="0094730F">
                    <w:rPr>
                      <w:sz w:val="24"/>
                      <w:szCs w:val="24"/>
                    </w:rPr>
                    <w:t>Обобщенные показатели</w:t>
                  </w:r>
                </w:p>
              </w:tc>
            </w:tr>
            <w:tr w:rsidR="0094730F" w:rsidRPr="0094730F" w:rsidTr="00975D32">
              <w:tc>
                <w:tcPr>
                  <w:tcW w:w="19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D32" w:rsidRPr="0094730F" w:rsidRDefault="00975D32" w:rsidP="00DC58E7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94730F">
                    <w:rPr>
                      <w:rFonts w:ascii="Times New Roman" w:hAnsi="Times New Roman" w:cs="Times New Roman"/>
                    </w:rPr>
                    <w:t>Водородный показатель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D32" w:rsidRPr="0094730F" w:rsidRDefault="00975D32" w:rsidP="00DC58E7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94730F">
                    <w:rPr>
                      <w:rFonts w:ascii="Times New Roman" w:hAnsi="Times New Roman" w:cs="Times New Roman"/>
                    </w:rPr>
                    <w:t>единицы рН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D32" w:rsidRPr="0094730F" w:rsidRDefault="00975D32" w:rsidP="00DC58E7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94730F">
                    <w:rPr>
                      <w:rFonts w:ascii="Times New Roman" w:hAnsi="Times New Roman" w:cs="Times New Roman"/>
                    </w:rPr>
                    <w:t>в пределах 6-9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D32" w:rsidRPr="0094730F" w:rsidRDefault="00975D32" w:rsidP="00DC58E7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75D32" w:rsidRPr="0094730F" w:rsidRDefault="00975D32" w:rsidP="00DC58E7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730F" w:rsidRPr="0094730F" w:rsidTr="00975D32">
              <w:tc>
                <w:tcPr>
                  <w:tcW w:w="19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D32" w:rsidRPr="0094730F" w:rsidRDefault="00975D32" w:rsidP="00DC58E7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94730F">
                    <w:rPr>
                      <w:rFonts w:ascii="Times New Roman" w:hAnsi="Times New Roman" w:cs="Times New Roman"/>
                    </w:rPr>
                    <w:t>Общая минерализация (сухой остаток)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D32" w:rsidRPr="0094730F" w:rsidRDefault="00975D32" w:rsidP="00DC58E7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94730F">
                    <w:rPr>
                      <w:rFonts w:ascii="Times New Roman" w:hAnsi="Times New Roman" w:cs="Times New Roman"/>
                    </w:rPr>
                    <w:t>мг/л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D32" w:rsidRPr="0094730F" w:rsidRDefault="00975D32" w:rsidP="00DC58E7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94730F">
                    <w:rPr>
                      <w:rFonts w:ascii="Times New Roman" w:hAnsi="Times New Roman" w:cs="Times New Roman"/>
                    </w:rPr>
                    <w:t>1000(1500)</w:t>
                  </w:r>
                  <w:hyperlink w:anchor="sub_6666" w:history="1">
                    <w:r w:rsidRPr="0094730F">
                      <w:rPr>
                        <w:rStyle w:val="a9"/>
                        <w:rFonts w:ascii="Times New Roman" w:hAnsi="Times New Roman" w:cs="Times New Roman"/>
                        <w:color w:val="auto"/>
                      </w:rPr>
                      <w:t>**</w:t>
                    </w:r>
                  </w:hyperlink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D32" w:rsidRPr="0094730F" w:rsidRDefault="00975D32" w:rsidP="00DC58E7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75D32" w:rsidRPr="0094730F" w:rsidRDefault="00975D32" w:rsidP="00DC58E7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730F" w:rsidRPr="0094730F" w:rsidTr="00975D32">
              <w:tc>
                <w:tcPr>
                  <w:tcW w:w="19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D32" w:rsidRPr="0094730F" w:rsidRDefault="00975D32" w:rsidP="00DC58E7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94730F">
                    <w:rPr>
                      <w:rFonts w:ascii="Times New Roman" w:hAnsi="Times New Roman" w:cs="Times New Roman"/>
                    </w:rPr>
                    <w:t>Жесткость общая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D32" w:rsidRPr="0094730F" w:rsidRDefault="00975D32" w:rsidP="00DC58E7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94730F">
                    <w:rPr>
                      <w:rFonts w:ascii="Times New Roman" w:hAnsi="Times New Roman" w:cs="Times New Roman"/>
                    </w:rPr>
                    <w:t>мг-</w:t>
                  </w:r>
                  <w:proofErr w:type="spellStart"/>
                  <w:r w:rsidRPr="0094730F">
                    <w:rPr>
                      <w:rFonts w:ascii="Times New Roman" w:hAnsi="Times New Roman" w:cs="Times New Roman"/>
                    </w:rPr>
                    <w:t>экв</w:t>
                  </w:r>
                  <w:proofErr w:type="spellEnd"/>
                  <w:r w:rsidRPr="0094730F">
                    <w:rPr>
                      <w:rFonts w:ascii="Times New Roman" w:hAnsi="Times New Roman" w:cs="Times New Roman"/>
                    </w:rPr>
                    <w:t>./л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D32" w:rsidRPr="0094730F" w:rsidRDefault="00975D32" w:rsidP="00DC58E7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94730F">
                    <w:rPr>
                      <w:rFonts w:ascii="Times New Roman" w:hAnsi="Times New Roman" w:cs="Times New Roman"/>
                    </w:rPr>
                    <w:t>7,0 (10) **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D32" w:rsidRPr="0094730F" w:rsidRDefault="00975D32" w:rsidP="00DC58E7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75D32" w:rsidRPr="0094730F" w:rsidRDefault="00975D32" w:rsidP="00DC58E7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730F" w:rsidRPr="0094730F" w:rsidTr="00975D32">
              <w:tc>
                <w:tcPr>
                  <w:tcW w:w="7556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75D32" w:rsidRPr="0094730F" w:rsidRDefault="00975D32" w:rsidP="001E209E">
                  <w:pPr>
                    <w:pStyle w:val="1"/>
                    <w:jc w:val="center"/>
                    <w:rPr>
                      <w:sz w:val="24"/>
                      <w:szCs w:val="24"/>
                    </w:rPr>
                  </w:pPr>
                  <w:r w:rsidRPr="0094730F">
                    <w:rPr>
                      <w:sz w:val="24"/>
                      <w:szCs w:val="24"/>
                    </w:rPr>
                    <w:t>Неорганические вещества</w:t>
                  </w:r>
                </w:p>
              </w:tc>
            </w:tr>
            <w:tr w:rsidR="0094730F" w:rsidRPr="0094730F" w:rsidTr="00975D32">
              <w:tc>
                <w:tcPr>
                  <w:tcW w:w="19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D32" w:rsidRPr="0094730F" w:rsidRDefault="00975D32" w:rsidP="00DC58E7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94730F">
                    <w:rPr>
                      <w:rFonts w:ascii="Times New Roman" w:hAnsi="Times New Roman" w:cs="Times New Roman"/>
                    </w:rPr>
                    <w:t>Нитраты (по NO(3-)</w:t>
                  </w:r>
                  <w:proofErr w:type="gramEnd"/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D32" w:rsidRPr="0094730F" w:rsidRDefault="00975D32" w:rsidP="00DC58E7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94730F">
                    <w:rPr>
                      <w:rFonts w:ascii="Times New Roman" w:hAnsi="Times New Roman" w:cs="Times New Roman"/>
                    </w:rPr>
                    <w:t>-"-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D32" w:rsidRPr="0094730F" w:rsidRDefault="00975D32" w:rsidP="00DC58E7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94730F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D32" w:rsidRPr="0094730F" w:rsidRDefault="00975D32" w:rsidP="00DC58E7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94730F">
                    <w:rPr>
                      <w:rFonts w:ascii="Times New Roman" w:hAnsi="Times New Roman" w:cs="Times New Roman"/>
                    </w:rPr>
                    <w:t>с.-</w:t>
                  </w:r>
                  <w:proofErr w:type="gramStart"/>
                  <w:r w:rsidRPr="0094730F">
                    <w:rPr>
                      <w:rFonts w:ascii="Times New Roman" w:hAnsi="Times New Roman" w:cs="Times New Roman"/>
                    </w:rPr>
                    <w:t>т</w:t>
                  </w:r>
                  <w:proofErr w:type="gramEnd"/>
                  <w:r w:rsidRPr="0094730F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75D32" w:rsidRPr="0094730F" w:rsidRDefault="00975D32" w:rsidP="00DC58E7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94730F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975D32" w:rsidRPr="0094730F" w:rsidRDefault="00975D32" w:rsidP="001E209E">
            <w:pPr>
              <w:tabs>
                <w:tab w:val="center" w:pos="3741"/>
                <w:tab w:val="right" w:pos="7483"/>
              </w:tabs>
              <w:spacing w:after="23" w:line="251" w:lineRule="auto"/>
              <w:ind w:right="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730F" w:rsidRPr="0094730F" w:rsidTr="001B7DC5">
        <w:tc>
          <w:tcPr>
            <w:tcW w:w="2128" w:type="dxa"/>
            <w:vMerge/>
          </w:tcPr>
          <w:p w:rsidR="00975D32" w:rsidRPr="0094730F" w:rsidRDefault="00975D32" w:rsidP="001B7D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2" w:type="dxa"/>
          </w:tcPr>
          <w:p w:rsidR="00975D32" w:rsidRPr="0094730F" w:rsidRDefault="00975D32" w:rsidP="001E209E">
            <w:pPr>
              <w:spacing w:after="23" w:line="251" w:lineRule="auto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30F">
              <w:rPr>
                <w:rFonts w:ascii="Times New Roman" w:hAnsi="Times New Roman" w:cs="Times New Roman"/>
                <w:sz w:val="24"/>
                <w:szCs w:val="24"/>
              </w:rPr>
              <w:t>Благоприятные органолептические свойства воды определяются ее соответствием нормативам, указанным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9"/>
              <w:gridCol w:w="4212"/>
              <w:gridCol w:w="1648"/>
            </w:tblGrid>
            <w:tr w:rsidR="0094730F" w:rsidRPr="0094730F" w:rsidTr="00DC58E7">
              <w:tc>
                <w:tcPr>
                  <w:tcW w:w="17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D32" w:rsidRPr="0094730F" w:rsidRDefault="00975D32" w:rsidP="00DC58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3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6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D32" w:rsidRPr="0094730F" w:rsidRDefault="00975D32" w:rsidP="00DC58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3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Единицы измерения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75D32" w:rsidRPr="0094730F" w:rsidRDefault="00975D32" w:rsidP="00DC58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3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Нормативы, не более</w:t>
                  </w:r>
                </w:p>
              </w:tc>
            </w:tr>
            <w:tr w:rsidR="0094730F" w:rsidRPr="0094730F" w:rsidTr="00DC58E7">
              <w:tc>
                <w:tcPr>
                  <w:tcW w:w="17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D32" w:rsidRPr="0094730F" w:rsidRDefault="00975D32" w:rsidP="00DC58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3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Запах</w:t>
                  </w:r>
                </w:p>
              </w:tc>
              <w:tc>
                <w:tcPr>
                  <w:tcW w:w="6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D32" w:rsidRPr="0094730F" w:rsidRDefault="00975D32" w:rsidP="00DC58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3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баллы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75D32" w:rsidRPr="0094730F" w:rsidRDefault="00975D32" w:rsidP="00DC58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3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4730F" w:rsidRPr="0094730F" w:rsidTr="00DC58E7">
              <w:tc>
                <w:tcPr>
                  <w:tcW w:w="17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D32" w:rsidRPr="0094730F" w:rsidRDefault="00975D32" w:rsidP="00DC58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3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Привкус</w:t>
                  </w:r>
                </w:p>
              </w:tc>
              <w:tc>
                <w:tcPr>
                  <w:tcW w:w="6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D32" w:rsidRPr="0094730F" w:rsidRDefault="00975D32" w:rsidP="00DC58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3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-"-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75D32" w:rsidRPr="0094730F" w:rsidRDefault="00975D32" w:rsidP="00DC58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3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4730F" w:rsidRPr="0094730F" w:rsidTr="00DC58E7">
              <w:tc>
                <w:tcPr>
                  <w:tcW w:w="17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D32" w:rsidRPr="0094730F" w:rsidRDefault="00975D32" w:rsidP="00DC58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3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Цветность</w:t>
                  </w:r>
                </w:p>
              </w:tc>
              <w:tc>
                <w:tcPr>
                  <w:tcW w:w="6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D32" w:rsidRPr="0094730F" w:rsidRDefault="00975D32" w:rsidP="00DC58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3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градусы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75D32" w:rsidRPr="0094730F" w:rsidRDefault="00975D32" w:rsidP="00DC58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3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20(35)</w:t>
                  </w:r>
                  <w:hyperlink w:anchor="sub_22222" w:history="1">
                    <w:r w:rsidRPr="0094730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*</w:t>
                    </w:r>
                  </w:hyperlink>
                </w:p>
              </w:tc>
            </w:tr>
            <w:tr w:rsidR="0094730F" w:rsidRPr="0094730F" w:rsidTr="00DC58E7">
              <w:tc>
                <w:tcPr>
                  <w:tcW w:w="1793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D32" w:rsidRPr="0094730F" w:rsidRDefault="00975D32" w:rsidP="00DC58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30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Мутность</w:t>
                  </w:r>
                </w:p>
              </w:tc>
              <w:tc>
                <w:tcPr>
                  <w:tcW w:w="6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D32" w:rsidRPr="0094730F" w:rsidRDefault="00975D32" w:rsidP="001E20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3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ЕМФ (единицы мутности по </w:t>
                  </w:r>
                  <w:proofErr w:type="spellStart"/>
                  <w:r w:rsidRPr="009473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формазину</w:t>
                  </w:r>
                  <w:proofErr w:type="spellEnd"/>
                  <w:r w:rsidRPr="009473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или</w:t>
                  </w:r>
                  <w:r w:rsidR="001E209E" w:rsidRPr="009473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473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мг/л (по каолину)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975D32" w:rsidRPr="0094730F" w:rsidRDefault="00975D32" w:rsidP="00DC58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3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2,6(3,5)*</w:t>
                  </w:r>
                </w:p>
              </w:tc>
            </w:tr>
            <w:tr w:rsidR="0094730F" w:rsidRPr="0094730F" w:rsidTr="00DC58E7">
              <w:tc>
                <w:tcPr>
                  <w:tcW w:w="179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D32" w:rsidRPr="0094730F" w:rsidRDefault="00975D32" w:rsidP="00DC58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D32" w:rsidRPr="0094730F" w:rsidRDefault="00975D32" w:rsidP="00DC58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975D32" w:rsidRPr="0094730F" w:rsidRDefault="00975D32" w:rsidP="00DC58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3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1,5(2)*</w:t>
                  </w:r>
                </w:p>
              </w:tc>
            </w:tr>
          </w:tbl>
          <w:p w:rsidR="00975D32" w:rsidRPr="0094730F" w:rsidRDefault="001E209E" w:rsidP="001B7DC5">
            <w:pPr>
              <w:spacing w:after="23" w:line="251" w:lineRule="auto"/>
              <w:ind w:right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4730F" w:rsidRPr="0094730F" w:rsidTr="001B7DC5">
        <w:tc>
          <w:tcPr>
            <w:tcW w:w="2128" w:type="dxa"/>
          </w:tcPr>
          <w:p w:rsidR="000052BA" w:rsidRPr="0094730F" w:rsidRDefault="000052BA" w:rsidP="005E59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lastRenderedPageBreak/>
              <w:t>Порядок внесения изменений в техническое задание</w:t>
            </w:r>
          </w:p>
          <w:p w:rsidR="001E209E" w:rsidRPr="0094730F" w:rsidRDefault="001E209E" w:rsidP="001B7D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2" w:type="dxa"/>
          </w:tcPr>
          <w:p w:rsidR="005E59A0" w:rsidRPr="0094730F" w:rsidRDefault="000052BA" w:rsidP="005E59A0">
            <w:pPr>
              <w:ind w:firstLine="2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Пересмотр (внесение изменений) в утвержденное техническое задание осуществляется по инициа</w:t>
            </w:r>
            <w:r w:rsidR="0094730F"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тиве Администрации </w:t>
            </w:r>
            <w:proofErr w:type="spellStart"/>
            <w:r w:rsidR="0094730F"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Мамалакевского</w:t>
            </w:r>
            <w:proofErr w:type="spellEnd"/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совета или по инициативе </w:t>
            </w:r>
            <w:r w:rsidR="0094730F"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«Жилищно-коммунальное хозяйство</w:t>
            </w:r>
            <w:r w:rsidR="0094730F"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Переволоцкого</w:t>
            </w:r>
            <w:r w:rsidR="005E59A0"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  <w:p w:rsidR="000052BA" w:rsidRPr="0094730F" w:rsidRDefault="000052BA" w:rsidP="005E59A0">
            <w:pPr>
              <w:ind w:firstLine="2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Основаниями для пересмотра (внесения изменений) в утвержденное техническое задание могут быть:</w:t>
            </w:r>
          </w:p>
          <w:p w:rsidR="000052BA" w:rsidRPr="0094730F" w:rsidRDefault="005E59A0" w:rsidP="005E59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0052BA"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принятие или внесение изменений в Программу комплексного развития систем коммуналь</w:t>
            </w:r>
            <w:r w:rsidR="0094730F"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ной инфраструктуры </w:t>
            </w:r>
            <w:proofErr w:type="spellStart"/>
            <w:r w:rsidR="0094730F"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Мамалаевского</w:t>
            </w:r>
            <w:proofErr w:type="spellEnd"/>
            <w:r w:rsidR="000052BA"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совета на 2017-2018 года и на перспективу до 2020 года;</w:t>
            </w:r>
          </w:p>
          <w:p w:rsidR="000052BA" w:rsidRPr="0094730F" w:rsidRDefault="005E59A0" w:rsidP="005E59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0052BA"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принятие или внесение изменений в программы социально-экономического развития </w:t>
            </w:r>
            <w:proofErr w:type="spellStart"/>
            <w:r w:rsidR="0094730F"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Мамалаевского</w:t>
            </w:r>
            <w:proofErr w:type="spellEnd"/>
            <w:r w:rsidR="000052BA"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совета и иные программы, влияющие на изменение условий технического задания;</w:t>
            </w:r>
          </w:p>
          <w:p w:rsidR="005E59A0" w:rsidRPr="0094730F" w:rsidRDefault="005E59A0" w:rsidP="005E59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0052BA"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      </w:r>
          </w:p>
          <w:p w:rsidR="005E59A0" w:rsidRPr="0094730F" w:rsidRDefault="000052BA" w:rsidP="005E59A0">
            <w:pPr>
              <w:ind w:firstLine="2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Пересмотр (внесение изменений) технического задания может производиться не чаще одного раза в год.</w:t>
            </w:r>
          </w:p>
          <w:p w:rsidR="001E209E" w:rsidRPr="0094730F" w:rsidRDefault="000052BA" w:rsidP="0094730F">
            <w:pPr>
              <w:ind w:firstLine="2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случае если пересмотр технического задания осуществляется по инициативе </w:t>
            </w:r>
            <w:r w:rsidR="0094730F"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ООО «Жилищно-коммунальное хозяйство» </w:t>
            </w:r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Переволоцкого муниципального района, заявление о необходимости пересмотра, направляемое главе Администрации </w:t>
            </w:r>
            <w:proofErr w:type="spellStart"/>
            <w:r w:rsidR="0094730F"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Мамалаевского</w:t>
            </w:r>
            <w:proofErr w:type="spellEnd"/>
            <w:r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совета, должно сопровождаться обоснованием причин пересмотра (внесения изменений) с приложением необходимых документов.</w:t>
            </w:r>
          </w:p>
        </w:tc>
      </w:tr>
      <w:tr w:rsidR="0094730F" w:rsidRPr="0094730F" w:rsidTr="001B7DC5">
        <w:tc>
          <w:tcPr>
            <w:tcW w:w="2128" w:type="dxa"/>
          </w:tcPr>
          <w:p w:rsidR="001E209E" w:rsidRPr="0094730F" w:rsidRDefault="000052BA" w:rsidP="001B7DC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94730F">
              <w:rPr>
                <w:rFonts w:ascii="Times New Roman" w:hAnsi="Times New Roman" w:cs="Times New Roman"/>
                <w:sz w:val="28"/>
                <w:szCs w:val="26"/>
              </w:rPr>
              <w:t>Порядок согласования инвестиционной программы</w:t>
            </w:r>
          </w:p>
        </w:tc>
        <w:tc>
          <w:tcPr>
            <w:tcW w:w="7782" w:type="dxa"/>
          </w:tcPr>
          <w:p w:rsidR="001E209E" w:rsidRPr="0094730F" w:rsidRDefault="000052BA" w:rsidP="0094730F">
            <w:pPr>
              <w:spacing w:after="23" w:line="251" w:lineRule="auto"/>
              <w:ind w:right="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30F">
              <w:rPr>
                <w:rFonts w:ascii="Times New Roman" w:hAnsi="Times New Roman" w:cs="Times New Roman"/>
                <w:sz w:val="26"/>
                <w:szCs w:val="26"/>
              </w:rPr>
              <w:t xml:space="preserve">Проект инвестиционной программы, расчет финансовых потребностей, надбавок к тарифам и тарифов на подключение необходимо согласовать </w:t>
            </w:r>
            <w:proofErr w:type="gramStart"/>
            <w:r w:rsidRPr="0094730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473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5E59A0" w:rsidRPr="009473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</w:t>
            </w:r>
            <w:proofErr w:type="gramEnd"/>
            <w:r w:rsidR="005E59A0" w:rsidRPr="009473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МО </w:t>
            </w:r>
            <w:r w:rsidR="0094730F" w:rsidRPr="009473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Мамалаевский</w:t>
            </w:r>
            <w:r w:rsidR="005E59A0" w:rsidRPr="009473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сельсовет</w:t>
            </w:r>
          </w:p>
        </w:tc>
        <w:bookmarkStart w:id="0" w:name="_GoBack"/>
        <w:bookmarkEnd w:id="0"/>
      </w:tr>
      <w:tr w:rsidR="001E209E" w:rsidRPr="0094730F" w:rsidTr="001B7DC5">
        <w:tc>
          <w:tcPr>
            <w:tcW w:w="2128" w:type="dxa"/>
          </w:tcPr>
          <w:p w:rsidR="000052BA" w:rsidRPr="0094730F" w:rsidRDefault="005E59A0" w:rsidP="000052BA">
            <w:pPr>
              <w:spacing w:line="238" w:lineRule="auto"/>
              <w:ind w:left="122" w:right="12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94730F">
              <w:rPr>
                <w:rFonts w:ascii="Times New Roman" w:hAnsi="Times New Roman" w:cs="Times New Roman"/>
                <w:sz w:val="28"/>
                <w:szCs w:val="26"/>
              </w:rPr>
              <w:t>К</w:t>
            </w:r>
            <w:r w:rsidR="000052BA" w:rsidRPr="0094730F">
              <w:rPr>
                <w:rFonts w:ascii="Times New Roman" w:hAnsi="Times New Roman" w:cs="Times New Roman"/>
                <w:sz w:val="28"/>
                <w:szCs w:val="26"/>
              </w:rPr>
              <w:t>онтрол</w:t>
            </w:r>
            <w:r w:rsidRPr="0094730F">
              <w:rPr>
                <w:rFonts w:ascii="Times New Roman" w:hAnsi="Times New Roman" w:cs="Times New Roman"/>
                <w:sz w:val="28"/>
                <w:szCs w:val="26"/>
              </w:rPr>
              <w:t>ь</w:t>
            </w:r>
            <w:r w:rsidR="000052BA" w:rsidRPr="0094730F">
              <w:rPr>
                <w:rFonts w:ascii="Times New Roman" w:hAnsi="Times New Roman" w:cs="Times New Roman"/>
                <w:sz w:val="28"/>
                <w:szCs w:val="26"/>
              </w:rPr>
              <w:t xml:space="preserve"> за</w:t>
            </w:r>
            <w:proofErr w:type="gramEnd"/>
            <w:r w:rsidR="000052BA" w:rsidRPr="0094730F">
              <w:rPr>
                <w:rFonts w:ascii="Times New Roman" w:hAnsi="Times New Roman" w:cs="Times New Roman"/>
                <w:sz w:val="28"/>
                <w:szCs w:val="26"/>
              </w:rPr>
              <w:t xml:space="preserve"> исполнением </w:t>
            </w:r>
          </w:p>
          <w:p w:rsidR="001E209E" w:rsidRPr="0094730F" w:rsidRDefault="000052BA" w:rsidP="000052B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94730F">
              <w:rPr>
                <w:rFonts w:ascii="Times New Roman" w:hAnsi="Times New Roman" w:cs="Times New Roman"/>
                <w:sz w:val="28"/>
                <w:szCs w:val="26"/>
              </w:rPr>
              <w:t>инвестиционной  программы</w:t>
            </w:r>
            <w:r w:rsidR="005E59A0" w:rsidRPr="0094730F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</w:tc>
        <w:tc>
          <w:tcPr>
            <w:tcW w:w="7782" w:type="dxa"/>
          </w:tcPr>
          <w:p w:rsidR="001E209E" w:rsidRPr="0094730F" w:rsidRDefault="000052BA" w:rsidP="0094730F">
            <w:pPr>
              <w:spacing w:after="23" w:line="251" w:lineRule="auto"/>
              <w:ind w:right="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4730F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94730F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реализацией инвестиционной программы, целевым и эффективным использованием выделенных средств, выполнением объемов запланированных работ и их качеством осуществляет разработчик технического задания - </w:t>
            </w:r>
            <w:r w:rsidR="005E59A0"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МО </w:t>
            </w:r>
            <w:r w:rsidR="0094730F"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Мамалаевский</w:t>
            </w:r>
            <w:r w:rsidR="005E59A0" w:rsidRPr="0094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</w:t>
            </w:r>
            <w:r w:rsidRPr="009473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B7DC5" w:rsidRPr="0094730F" w:rsidRDefault="001B7DC5" w:rsidP="005751E4">
      <w:p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3ED8" w:rsidRPr="00137C6F" w:rsidRDefault="00DA3ED8" w:rsidP="005751E4">
      <w:pPr>
        <w:jc w:val="both"/>
        <w:rPr>
          <w:rFonts w:ascii="Times New Roman" w:hAnsi="Times New Roman" w:cs="Times New Roman"/>
        </w:rPr>
      </w:pPr>
    </w:p>
    <w:sectPr w:rsidR="00DA3ED8" w:rsidRPr="00137C6F" w:rsidSect="001C5033">
      <w:pgSz w:w="11906" w:h="16838"/>
      <w:pgMar w:top="340" w:right="79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60F"/>
    <w:multiLevelType w:val="multilevel"/>
    <w:tmpl w:val="36D62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05CE6"/>
    <w:multiLevelType w:val="multilevel"/>
    <w:tmpl w:val="6B3EA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72654"/>
    <w:multiLevelType w:val="multilevel"/>
    <w:tmpl w:val="1EB8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70750A"/>
    <w:multiLevelType w:val="multilevel"/>
    <w:tmpl w:val="97BCA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C11924"/>
    <w:multiLevelType w:val="multilevel"/>
    <w:tmpl w:val="49EAF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6B578F"/>
    <w:multiLevelType w:val="multilevel"/>
    <w:tmpl w:val="88022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9841E8"/>
    <w:multiLevelType w:val="hybridMultilevel"/>
    <w:tmpl w:val="3E8AC57E"/>
    <w:lvl w:ilvl="0" w:tplc="12F6A71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36C2D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44A47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66616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4068E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5AE08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3473E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EC0F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30D9C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14473F9"/>
    <w:multiLevelType w:val="multilevel"/>
    <w:tmpl w:val="AC244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912BFD"/>
    <w:multiLevelType w:val="multilevel"/>
    <w:tmpl w:val="76DEA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AE04A8"/>
    <w:multiLevelType w:val="multilevel"/>
    <w:tmpl w:val="C0868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4F296D"/>
    <w:multiLevelType w:val="hybridMultilevel"/>
    <w:tmpl w:val="02B8A852"/>
    <w:lvl w:ilvl="0" w:tplc="F21813E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FC09A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C902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9E56D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5AEA9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90332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5E414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7C0FD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CCF38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99E0601"/>
    <w:multiLevelType w:val="hybridMultilevel"/>
    <w:tmpl w:val="F0AA6248"/>
    <w:lvl w:ilvl="0" w:tplc="F8BCE1C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9EDD3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5C5A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B2541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CEF27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A8527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26BC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26B52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E477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A3C1C02"/>
    <w:multiLevelType w:val="hybridMultilevel"/>
    <w:tmpl w:val="5838D4FA"/>
    <w:lvl w:ilvl="0" w:tplc="1BA86C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0603F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68794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84857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B2979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5412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6A34F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52AF0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CD2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AC522DD"/>
    <w:multiLevelType w:val="hybridMultilevel"/>
    <w:tmpl w:val="43D6B6F2"/>
    <w:lvl w:ilvl="0" w:tplc="DF5E97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902EC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E812A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606D4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56474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30DBB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D2DC2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BC6D2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183F2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11"/>
  </w:num>
  <w:num w:numId="11">
    <w:abstractNumId w:val="10"/>
  </w:num>
  <w:num w:numId="12">
    <w:abstractNumId w:val="6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43"/>
    <w:rsid w:val="000052BA"/>
    <w:rsid w:val="000D5A53"/>
    <w:rsid w:val="00116E63"/>
    <w:rsid w:val="00137C6F"/>
    <w:rsid w:val="001B7DC5"/>
    <w:rsid w:val="001C5033"/>
    <w:rsid w:val="001E209E"/>
    <w:rsid w:val="00202994"/>
    <w:rsid w:val="00210200"/>
    <w:rsid w:val="00231707"/>
    <w:rsid w:val="0026151C"/>
    <w:rsid w:val="002E0350"/>
    <w:rsid w:val="003521FA"/>
    <w:rsid w:val="00366D18"/>
    <w:rsid w:val="005751E4"/>
    <w:rsid w:val="00586C77"/>
    <w:rsid w:val="005E59A0"/>
    <w:rsid w:val="0060004A"/>
    <w:rsid w:val="00686C18"/>
    <w:rsid w:val="006E63E0"/>
    <w:rsid w:val="0081136A"/>
    <w:rsid w:val="0094730F"/>
    <w:rsid w:val="00975D32"/>
    <w:rsid w:val="00B07C63"/>
    <w:rsid w:val="00BA1D0E"/>
    <w:rsid w:val="00C85743"/>
    <w:rsid w:val="00CB2DAC"/>
    <w:rsid w:val="00CF6B8A"/>
    <w:rsid w:val="00D219C8"/>
    <w:rsid w:val="00DA3ED8"/>
    <w:rsid w:val="00DC58E7"/>
    <w:rsid w:val="00DF3D5A"/>
    <w:rsid w:val="00F716A0"/>
    <w:rsid w:val="00FA2B26"/>
    <w:rsid w:val="00F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D8"/>
  </w:style>
  <w:style w:type="paragraph" w:styleId="1">
    <w:name w:val="heading 1"/>
    <w:basedOn w:val="a"/>
    <w:link w:val="10"/>
    <w:uiPriority w:val="9"/>
    <w:qFormat/>
    <w:rsid w:val="00C85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57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C503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7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57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857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5743"/>
    <w:rPr>
      <w:b/>
      <w:bCs/>
    </w:rPr>
  </w:style>
  <w:style w:type="paragraph" w:customStyle="1" w:styleId="editlog">
    <w:name w:val="editlog"/>
    <w:basedOn w:val="a"/>
    <w:rsid w:val="00C8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743"/>
  </w:style>
  <w:style w:type="paragraph" w:styleId="a6">
    <w:name w:val="Balloon Text"/>
    <w:basedOn w:val="a"/>
    <w:link w:val="a7"/>
    <w:uiPriority w:val="99"/>
    <w:semiHidden/>
    <w:unhideWhenUsed/>
    <w:rsid w:val="00C8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74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C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C503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9">
    <w:name w:val="Гипертекстовая ссылка"/>
    <w:basedOn w:val="a0"/>
    <w:uiPriority w:val="99"/>
    <w:rsid w:val="00FA2B26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FA2B2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D8"/>
  </w:style>
  <w:style w:type="paragraph" w:styleId="1">
    <w:name w:val="heading 1"/>
    <w:basedOn w:val="a"/>
    <w:link w:val="10"/>
    <w:uiPriority w:val="9"/>
    <w:qFormat/>
    <w:rsid w:val="00C85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57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C503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7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57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857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5743"/>
    <w:rPr>
      <w:b/>
      <w:bCs/>
    </w:rPr>
  </w:style>
  <w:style w:type="paragraph" w:customStyle="1" w:styleId="editlog">
    <w:name w:val="editlog"/>
    <w:basedOn w:val="a"/>
    <w:rsid w:val="00C8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743"/>
  </w:style>
  <w:style w:type="paragraph" w:styleId="a6">
    <w:name w:val="Balloon Text"/>
    <w:basedOn w:val="a"/>
    <w:link w:val="a7"/>
    <w:uiPriority w:val="99"/>
    <w:semiHidden/>
    <w:unhideWhenUsed/>
    <w:rsid w:val="00C8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74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C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C503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9">
    <w:name w:val="Гипертекстовая ссылка"/>
    <w:basedOn w:val="a0"/>
    <w:uiPriority w:val="99"/>
    <w:rsid w:val="00FA2B26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FA2B2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722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1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8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88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24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394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2459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1</cp:lastModifiedBy>
  <cp:revision>8</cp:revision>
  <cp:lastPrinted>2017-08-22T06:53:00Z</cp:lastPrinted>
  <dcterms:created xsi:type="dcterms:W3CDTF">2017-03-09T10:18:00Z</dcterms:created>
  <dcterms:modified xsi:type="dcterms:W3CDTF">2017-08-22T06:56:00Z</dcterms:modified>
</cp:coreProperties>
</file>